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F4" w:rsidRPr="006425D5" w:rsidRDefault="00F51DF4" w:rsidP="00F51DF4">
      <w:pPr>
        <w:ind w:left="720"/>
        <w:jc w:val="both"/>
        <w:rPr>
          <w:b/>
        </w:rPr>
      </w:pPr>
    </w:p>
    <w:p w:rsidR="000D2383" w:rsidRPr="006425D5" w:rsidRDefault="000D2383" w:rsidP="000D2383">
      <w:pPr>
        <w:pStyle w:val="Default"/>
      </w:pPr>
    </w:p>
    <w:p w:rsidR="002E1659" w:rsidRDefault="002E1659">
      <w:pPr>
        <w:rPr>
          <w:sz w:val="28"/>
          <w:szCs w:val="28"/>
        </w:rPr>
      </w:pPr>
    </w:p>
    <w:p w:rsidR="00176A05" w:rsidRDefault="00176A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49060" cy="8875361"/>
            <wp:effectExtent l="0" t="0" r="0" b="0"/>
            <wp:docPr id="1" name="Рисунок 1" descr="D:\Documents\Documents\Положения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Положения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8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05" w:rsidRDefault="00176A05">
      <w:pPr>
        <w:rPr>
          <w:sz w:val="28"/>
          <w:szCs w:val="28"/>
        </w:rPr>
      </w:pPr>
      <w:bookmarkStart w:id="0" w:name="_GoBack"/>
      <w:bookmarkEnd w:id="0"/>
    </w:p>
    <w:p w:rsidR="00176A05" w:rsidRDefault="00176A05">
      <w:pPr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3487130"/>
        <w:docPartObj>
          <w:docPartGallery w:val="Table of Contents"/>
          <w:docPartUnique/>
        </w:docPartObj>
      </w:sdtPr>
      <w:sdtEndPr/>
      <w:sdtContent>
        <w:p w:rsidR="002E1659" w:rsidRPr="002E1659" w:rsidRDefault="002E1659" w:rsidP="002E1659">
          <w:pPr>
            <w:pStyle w:val="af2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E1659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64533C" w:rsidRDefault="005713C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E1659">
            <w:instrText xml:space="preserve"> TOC \o "1-3" \h \z \u </w:instrText>
          </w:r>
          <w:r>
            <w:fldChar w:fldCharType="separate"/>
          </w:r>
          <w:hyperlink w:anchor="_Toc426364382" w:history="1">
            <w:r w:rsidR="0064533C" w:rsidRPr="000C3BAE">
              <w:rPr>
                <w:rStyle w:val="ac"/>
                <w:noProof/>
              </w:rPr>
              <w:t>1. Паспорт программы развития Муниципального общеобразовательного учреждения «Средняя общеобразовательная школа с. Багаевка Саратовского района Саратовской области»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_Toc426364382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3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83" w:history="1">
            <w:r w:rsidR="0064533C" w:rsidRPr="000C3BAE">
              <w:rPr>
                <w:rStyle w:val="ac"/>
                <w:noProof/>
              </w:rPr>
              <w:t>2. Краткая информационная справка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_Toc426364383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7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84" w:history="1">
            <w:r w:rsidR="0064533C" w:rsidRPr="000C3BAE">
              <w:rPr>
                <w:rStyle w:val="ac"/>
                <w:noProof/>
              </w:rPr>
              <w:t xml:space="preserve">3. Аналитическо-прогностическое </w:t>
            </w:r>
            <w:r w:rsidR="0064533C" w:rsidRPr="0064533C">
              <w:rPr>
                <w:rStyle w:val="ac"/>
                <w:noProof/>
                <w:sz w:val="28"/>
                <w:szCs w:val="28"/>
              </w:rPr>
              <w:t>обоснование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_Toc426364384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8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85" w:history="1">
            <w:r w:rsidR="0064533C" w:rsidRPr="000C3BAE">
              <w:rPr>
                <w:rStyle w:val="ac"/>
                <w:noProof/>
              </w:rPr>
              <w:t>3.1. Мониторинг достижений обучающихся образовательного комплекса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_Toc426364385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8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86" w:history="1">
            <w:r w:rsidR="0064533C" w:rsidRPr="000C3BAE">
              <w:rPr>
                <w:rStyle w:val="ac"/>
                <w:noProof/>
              </w:rPr>
              <w:t>3.2. Результативность участия в конкурсах, олимпиадах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_Toc426364386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8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87" w:history="1">
            <w:r w:rsidR="0064533C" w:rsidRPr="000C3BAE">
              <w:rPr>
                <w:rStyle w:val="ac"/>
                <w:noProof/>
              </w:rPr>
              <w:t>3.3. Анализ кадрового состава образовательного комплекса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_Toc426364387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9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88" w:history="1">
            <w:r w:rsidR="0064533C" w:rsidRPr="000C3BAE">
              <w:rPr>
                <w:rStyle w:val="ac"/>
                <w:noProof/>
              </w:rPr>
              <w:t>3.4. Социальный паспорт обучающихся (2014-2015 учебный год)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_Toc426364388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10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89" w:history="1">
            <w:r w:rsidR="0064533C" w:rsidRPr="000C3BAE">
              <w:rPr>
                <w:rStyle w:val="ac"/>
                <w:noProof/>
              </w:rPr>
              <w:t>3.5. Состояние материально-технической базы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_Toc426364389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10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 w:rsidP="0064533C">
          <w:pPr>
            <w:pStyle w:val="21"/>
            <w:tabs>
              <w:tab w:val="right" w:leader="dot" w:pos="10146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90" w:history="1">
            <w:r w:rsidR="0064533C" w:rsidRPr="000C3BAE">
              <w:rPr>
                <w:rStyle w:val="ac"/>
                <w:noProof/>
              </w:rPr>
              <w:t>4. Концептуальный проект желаемого будущего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_Toc426364390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11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91" w:history="1">
            <w:r w:rsidR="0064533C" w:rsidRPr="000C3BAE">
              <w:rPr>
                <w:rStyle w:val="ac"/>
                <w:noProof/>
              </w:rPr>
              <w:t>5. Стратегия и тактика перехода образовательной организации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_Toc426364391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15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92" w:history="1">
            <w:r w:rsidR="0064533C" w:rsidRPr="000C3BAE">
              <w:rPr>
                <w:rStyle w:val="ac"/>
                <w:noProof/>
              </w:rPr>
              <w:t>в новое состояние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_Toc426364392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15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93" w:history="1">
            <w:r w:rsidR="0064533C" w:rsidRPr="000C3BAE">
              <w:rPr>
                <w:rStyle w:val="ac"/>
                <w:noProof/>
              </w:rPr>
              <w:t xml:space="preserve">6.  </w:t>
            </w:r>
            <w:r w:rsidR="0064533C" w:rsidRPr="000C3BAE">
              <w:rPr>
                <w:rStyle w:val="ac"/>
                <w:noProof/>
                <w:lang w:val="en-US"/>
              </w:rPr>
              <w:t>SWOT</w:t>
            </w:r>
            <w:r w:rsidR="0064533C" w:rsidRPr="000C3BAE">
              <w:rPr>
                <w:rStyle w:val="ac"/>
                <w:noProof/>
              </w:rPr>
              <w:t>-анализ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_Toc426364393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19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64533C" w:rsidRDefault="00176A05" w:rsidP="0064533C">
          <w:pPr>
            <w:pStyle w:val="21"/>
            <w:tabs>
              <w:tab w:val="right" w:leader="dot" w:pos="10146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6364394" w:history="1">
            <w:r w:rsidR="0064533C" w:rsidRPr="000C3BAE">
              <w:rPr>
                <w:rStyle w:val="ac"/>
                <w:noProof/>
              </w:rPr>
              <w:t>7.  План действий по реализации программы на 2015-2020 годы</w:t>
            </w:r>
            <w:r w:rsidR="0064533C">
              <w:rPr>
                <w:noProof/>
                <w:webHidden/>
              </w:rPr>
              <w:tab/>
            </w:r>
            <w:r w:rsidR="0064533C">
              <w:rPr>
                <w:noProof/>
                <w:webHidden/>
              </w:rPr>
              <w:fldChar w:fldCharType="begin"/>
            </w:r>
            <w:r w:rsidR="0064533C">
              <w:rPr>
                <w:noProof/>
                <w:webHidden/>
              </w:rPr>
              <w:instrText xml:space="preserve"> PAGEREF _Toc426364394 \h </w:instrText>
            </w:r>
            <w:r w:rsidR="0064533C">
              <w:rPr>
                <w:noProof/>
                <w:webHidden/>
              </w:rPr>
            </w:r>
            <w:r w:rsidR="0064533C">
              <w:rPr>
                <w:noProof/>
                <w:webHidden/>
              </w:rPr>
              <w:fldChar w:fldCharType="separate"/>
            </w:r>
            <w:r w:rsidR="0064533C">
              <w:rPr>
                <w:noProof/>
                <w:webHidden/>
              </w:rPr>
              <w:t>20</w:t>
            </w:r>
            <w:r w:rsidR="0064533C">
              <w:rPr>
                <w:noProof/>
                <w:webHidden/>
              </w:rPr>
              <w:fldChar w:fldCharType="end"/>
            </w:r>
          </w:hyperlink>
        </w:p>
        <w:p w:rsidR="002E1659" w:rsidRDefault="005713C0">
          <w:r>
            <w:fldChar w:fldCharType="end"/>
          </w:r>
        </w:p>
      </w:sdtContent>
    </w:sdt>
    <w:p w:rsidR="002E1659" w:rsidRDefault="002E1659">
      <w:pPr>
        <w:rPr>
          <w:sz w:val="28"/>
          <w:szCs w:val="28"/>
        </w:rPr>
      </w:pPr>
    </w:p>
    <w:p w:rsidR="00C61599" w:rsidRPr="0064533C" w:rsidRDefault="002E1659" w:rsidP="006453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AD3" w:rsidRPr="002E1659" w:rsidRDefault="002E1659" w:rsidP="002E1659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" w:name="_Toc426364382"/>
      <w:r w:rsidRPr="002E1659">
        <w:rPr>
          <w:rFonts w:ascii="Times New Roman" w:hAnsi="Times New Roman" w:cs="Times New Roman"/>
          <w:color w:val="000000" w:themeColor="text1"/>
        </w:rPr>
        <w:lastRenderedPageBreak/>
        <w:t>1. Паспорт п</w:t>
      </w:r>
      <w:r w:rsidR="00343AD3" w:rsidRPr="002E1659">
        <w:rPr>
          <w:rFonts w:ascii="Times New Roman" w:hAnsi="Times New Roman" w:cs="Times New Roman"/>
          <w:color w:val="000000" w:themeColor="text1"/>
        </w:rPr>
        <w:t>рограммы развития Муниципального общеобразовательного учреждения «Средняя общеобразовательная школа с. Багаевка Саратовского района Саратовской области»</w:t>
      </w:r>
      <w:bookmarkEnd w:id="1"/>
    </w:p>
    <w:p w:rsidR="00343AD3" w:rsidRPr="006425D5" w:rsidRDefault="00343AD3" w:rsidP="00343AD3">
      <w:pPr>
        <w:pStyle w:val="Default"/>
        <w:rPr>
          <w:sz w:val="28"/>
          <w:szCs w:val="28"/>
        </w:rPr>
      </w:pPr>
    </w:p>
    <w:p w:rsidR="00343AD3" w:rsidRPr="006425D5" w:rsidRDefault="00343AD3" w:rsidP="00BD4567">
      <w:pPr>
        <w:jc w:val="both"/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43AD3" w:rsidRPr="006425D5" w:rsidTr="00C61599">
        <w:tc>
          <w:tcPr>
            <w:tcW w:w="3794" w:type="dxa"/>
          </w:tcPr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  <w:p w:rsidR="00343AD3" w:rsidRPr="006425D5" w:rsidRDefault="00343AD3" w:rsidP="00BD4567">
            <w:pPr>
              <w:jc w:val="both"/>
            </w:pPr>
          </w:p>
        </w:tc>
        <w:tc>
          <w:tcPr>
            <w:tcW w:w="6520" w:type="dxa"/>
          </w:tcPr>
          <w:p w:rsidR="00343AD3" w:rsidRPr="006425D5" w:rsidRDefault="00343AD3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Эффективность и качество: </w:t>
            </w:r>
          </w:p>
          <w:p w:rsidR="00343AD3" w:rsidRPr="006425D5" w:rsidRDefault="00343AD3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создание единой образовательной среды, обеспечивающей новое качество образования, успешную адаптацию выпускников образовательного комплекса </w:t>
            </w:r>
          </w:p>
        </w:tc>
      </w:tr>
      <w:tr w:rsidR="00343AD3" w:rsidRPr="006425D5" w:rsidTr="00C61599">
        <w:tc>
          <w:tcPr>
            <w:tcW w:w="3794" w:type="dxa"/>
          </w:tcPr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Дата  утверждения </w:t>
            </w:r>
            <w:r w:rsidR="000F49B6">
              <w:rPr>
                <w:b/>
                <w:bCs/>
                <w:sz w:val="28"/>
                <w:szCs w:val="28"/>
              </w:rPr>
              <w:t>программы</w:t>
            </w:r>
          </w:p>
          <w:p w:rsidR="00343AD3" w:rsidRPr="006425D5" w:rsidRDefault="00343AD3" w:rsidP="00BD4567">
            <w:pPr>
              <w:jc w:val="both"/>
            </w:pPr>
          </w:p>
        </w:tc>
        <w:tc>
          <w:tcPr>
            <w:tcW w:w="6520" w:type="dxa"/>
          </w:tcPr>
          <w:p w:rsidR="00343AD3" w:rsidRPr="006425D5" w:rsidRDefault="00343AD3" w:rsidP="00BD4567">
            <w:pPr>
              <w:jc w:val="both"/>
              <w:rPr>
                <w:sz w:val="28"/>
                <w:szCs w:val="28"/>
              </w:rPr>
            </w:pPr>
          </w:p>
        </w:tc>
      </w:tr>
      <w:tr w:rsidR="00343AD3" w:rsidRPr="006425D5" w:rsidTr="00C61599">
        <w:tc>
          <w:tcPr>
            <w:tcW w:w="3794" w:type="dxa"/>
          </w:tcPr>
          <w:p w:rsidR="00343AD3" w:rsidRPr="006425D5" w:rsidRDefault="00343AD3" w:rsidP="00BD4567">
            <w:pPr>
              <w:jc w:val="both"/>
              <w:rPr>
                <w:b/>
                <w:sz w:val="28"/>
                <w:szCs w:val="28"/>
              </w:rPr>
            </w:pPr>
            <w:r w:rsidRPr="006425D5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520" w:type="dxa"/>
          </w:tcPr>
          <w:p w:rsidR="00343AD3" w:rsidRPr="006425D5" w:rsidRDefault="00343AD3" w:rsidP="00BD4567">
            <w:pPr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Муниципальное образование (Учредитель)</w:t>
            </w:r>
          </w:p>
        </w:tc>
      </w:tr>
      <w:tr w:rsidR="00343AD3" w:rsidRPr="006425D5" w:rsidTr="00C61599">
        <w:tc>
          <w:tcPr>
            <w:tcW w:w="3794" w:type="dxa"/>
          </w:tcPr>
          <w:p w:rsidR="00343AD3" w:rsidRPr="006425D5" w:rsidRDefault="00343AD3" w:rsidP="00BD4567">
            <w:pPr>
              <w:jc w:val="both"/>
              <w:rPr>
                <w:b/>
                <w:sz w:val="28"/>
                <w:szCs w:val="28"/>
              </w:rPr>
            </w:pPr>
            <w:r w:rsidRPr="006425D5"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6520" w:type="dxa"/>
          </w:tcPr>
          <w:p w:rsidR="00343AD3" w:rsidRPr="006425D5" w:rsidRDefault="00343AD3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Участники образовательных отношений (педагогический коллектив образовательной организации, обучающиеся, их родители или законные представители и т.д.) </w:t>
            </w:r>
          </w:p>
        </w:tc>
      </w:tr>
      <w:tr w:rsidR="00343AD3" w:rsidRPr="006425D5" w:rsidTr="00C61599">
        <w:tc>
          <w:tcPr>
            <w:tcW w:w="3794" w:type="dxa"/>
          </w:tcPr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Нормативно правовые основы для разработки Программы </w:t>
            </w:r>
          </w:p>
          <w:p w:rsidR="00343AD3" w:rsidRPr="006425D5" w:rsidRDefault="00343AD3" w:rsidP="00BD4567">
            <w:pPr>
              <w:jc w:val="both"/>
            </w:pPr>
          </w:p>
        </w:tc>
        <w:tc>
          <w:tcPr>
            <w:tcW w:w="6520" w:type="dxa"/>
          </w:tcPr>
          <w:p w:rsidR="00343AD3" w:rsidRPr="006425D5" w:rsidRDefault="00343AD3" w:rsidP="00343AD3">
            <w:pPr>
              <w:jc w:val="both"/>
              <w:rPr>
                <w:rStyle w:val="a8"/>
                <w:b w:val="0"/>
                <w:i/>
                <w:sz w:val="28"/>
                <w:szCs w:val="28"/>
              </w:rPr>
            </w:pPr>
            <w:r w:rsidRPr="006425D5">
              <w:rPr>
                <w:rStyle w:val="a8"/>
                <w:b w:val="0"/>
                <w:i/>
                <w:sz w:val="28"/>
                <w:szCs w:val="28"/>
              </w:rPr>
              <w:t>Обоснование для разработки Программы</w:t>
            </w:r>
          </w:p>
          <w:p w:rsidR="00343AD3" w:rsidRPr="006425D5" w:rsidRDefault="00343AD3" w:rsidP="00343AD3">
            <w:pPr>
              <w:jc w:val="both"/>
              <w:rPr>
                <w:rStyle w:val="a8"/>
                <w:b w:val="0"/>
                <w:i/>
                <w:sz w:val="28"/>
                <w:szCs w:val="28"/>
              </w:rPr>
            </w:pPr>
          </w:p>
          <w:p w:rsidR="00343AD3" w:rsidRPr="006425D5" w:rsidRDefault="00343AD3" w:rsidP="00343AD3">
            <w:pPr>
              <w:rPr>
                <w:sz w:val="28"/>
                <w:szCs w:val="28"/>
              </w:rPr>
            </w:pPr>
            <w:r w:rsidRPr="006425D5">
              <w:rPr>
                <w:rStyle w:val="a8"/>
                <w:b w:val="0"/>
                <w:i/>
                <w:sz w:val="28"/>
                <w:szCs w:val="28"/>
              </w:rPr>
              <w:t xml:space="preserve"> </w:t>
            </w:r>
            <w:r w:rsidRPr="006425D5">
              <w:rPr>
                <w:sz w:val="28"/>
                <w:szCs w:val="28"/>
              </w:rPr>
              <w:t xml:space="preserve">Документы федерального уровня: </w:t>
            </w:r>
            <w:r w:rsidRPr="006425D5">
              <w:rPr>
                <w:sz w:val="28"/>
                <w:szCs w:val="28"/>
              </w:rPr>
              <w:br/>
              <w:t xml:space="preserve">1. Федеральный закон от 29.12.2012 № 273-ФЗ «Об образовании в Российской Федерации». </w:t>
            </w:r>
            <w:r w:rsidRPr="006425D5">
              <w:rPr>
                <w:sz w:val="28"/>
                <w:szCs w:val="28"/>
              </w:rPr>
              <w:br/>
              <w:t xml:space="preserve">2. Концепция долгосрочного социально- экономического развития Российской Федерации на период до 2020 года (утверждена распоряжением Правительства РФ от 17 ноября 2008 г. № 1662-р). </w:t>
            </w:r>
            <w:r w:rsidRPr="006425D5">
              <w:rPr>
                <w:sz w:val="28"/>
                <w:szCs w:val="28"/>
              </w:rPr>
              <w:br/>
              <w:t xml:space="preserve">3. Государственная программа Российской Федерации «Развитие образования» на 2013- 2020 годы (утверждена распоряжением Правительства РФ от 15.05.2013 № 792-р). </w:t>
            </w:r>
            <w:r w:rsidRPr="006425D5">
              <w:rPr>
                <w:sz w:val="28"/>
                <w:szCs w:val="28"/>
              </w:rPr>
              <w:br/>
              <w:t xml:space="preserve">4. Стратегия развития информационного общества в Российской Федерации (утверждена Президентом Российской Федерации 7 февраля 2008 г. № Пр-212). </w:t>
            </w:r>
            <w:r w:rsidRPr="006425D5">
              <w:rPr>
                <w:sz w:val="28"/>
                <w:szCs w:val="28"/>
              </w:rPr>
              <w:br/>
              <w:t xml:space="preserve">5. Стратегия инновационного развития Российской Федерации на период до 2020 года </w:t>
            </w:r>
          </w:p>
          <w:p w:rsidR="00343AD3" w:rsidRPr="006425D5" w:rsidRDefault="00343AD3" w:rsidP="00343AD3">
            <w:pPr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(распоряжение Правительства Российской Федерации от 8 декабря 2011 г. № 2227-р). </w:t>
            </w:r>
            <w:r w:rsidRPr="006425D5">
              <w:rPr>
                <w:sz w:val="28"/>
                <w:szCs w:val="28"/>
              </w:rPr>
              <w:br/>
              <w:t xml:space="preserve">6. Стратегия развития физической культуры и спорта в Российской Федерации на период до 2020 года (распоряжение Правительства Российской Федерации от 7 августа 2009 г. № 1101-р). </w:t>
            </w:r>
          </w:p>
          <w:p w:rsidR="00343AD3" w:rsidRPr="006425D5" w:rsidRDefault="00343AD3" w:rsidP="00343AD3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7. Федеральная целевая программа развития образования на 2011-2015 годы (утверждена постановлением Правительства Российской Федерации от 7 февраля 2011 г. № 61). </w:t>
            </w:r>
          </w:p>
          <w:p w:rsidR="00343AD3" w:rsidRPr="006425D5" w:rsidRDefault="00343AD3" w:rsidP="00343AD3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lastRenderedPageBreak/>
              <w:t xml:space="preserve">8. План действий по модернизации общего образования на 2011-2015 годы (утвержден распоряжением Правительства Российской Федерации от 7 сентября 2010 г. № 1507-р «О реализации национальной образовательной инициативы «Наша новая школа»). </w:t>
            </w:r>
          </w:p>
          <w:p w:rsidR="00343AD3" w:rsidRPr="006425D5" w:rsidRDefault="00343AD3" w:rsidP="00343AD3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9. Указ Президента Российской Федерации от 7 мая 2012 года № 597 «О мероприятиях по реализации государственной социальной политики». </w:t>
            </w:r>
          </w:p>
          <w:p w:rsidR="00343AD3" w:rsidRPr="006425D5" w:rsidRDefault="00343AD3" w:rsidP="00343AD3">
            <w:pPr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10. Указ Президента Российской Федерации от 7 мая 2012 года № 599 «О мерах по реализации государственной политики в области образования и науки». </w:t>
            </w:r>
          </w:p>
          <w:p w:rsidR="00343AD3" w:rsidRPr="006425D5" w:rsidRDefault="00343AD3" w:rsidP="00343AD3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11. Указ Президента Российской Федерации от 7 мая 2012 года № 602 «Об обеспечении межнационального согласия». </w:t>
            </w:r>
          </w:p>
          <w:p w:rsidR="00343AD3" w:rsidRPr="006425D5" w:rsidRDefault="00343AD3" w:rsidP="00343AD3">
            <w:pPr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1</w:t>
            </w:r>
            <w:r w:rsidR="000F49B6">
              <w:rPr>
                <w:sz w:val="28"/>
                <w:szCs w:val="28"/>
              </w:rPr>
              <w:t>2</w:t>
            </w:r>
            <w:r w:rsidRPr="006425D5">
              <w:rPr>
                <w:sz w:val="28"/>
                <w:szCs w:val="28"/>
              </w:rPr>
              <w:t xml:space="preserve">. Федеральный государственный образовательный стандарт начального общего образования (утвержден приказом </w:t>
            </w:r>
            <w:proofErr w:type="spellStart"/>
            <w:r w:rsidRPr="006425D5">
              <w:rPr>
                <w:sz w:val="28"/>
                <w:szCs w:val="28"/>
              </w:rPr>
              <w:t>Минобрнауки</w:t>
            </w:r>
            <w:proofErr w:type="spellEnd"/>
            <w:r w:rsidRPr="006425D5">
              <w:rPr>
                <w:sz w:val="28"/>
                <w:szCs w:val="28"/>
              </w:rPr>
              <w:t xml:space="preserve"> России от 06.10.2009 г. № 373, зарегистрирован в Минюсте России 22.12.2009г., регистрационный номер 15785) с изменениями и дополнениями о</w:t>
            </w:r>
            <w:r w:rsidR="000F49B6">
              <w:rPr>
                <w:sz w:val="28"/>
                <w:szCs w:val="28"/>
              </w:rPr>
              <w:t xml:space="preserve">т 26.11.2010 г., 22.09.2011 г., </w:t>
            </w:r>
            <w:r w:rsidRPr="006425D5">
              <w:rPr>
                <w:sz w:val="28"/>
                <w:szCs w:val="28"/>
              </w:rPr>
              <w:t>18.12.2012г.</w:t>
            </w:r>
            <w:r w:rsidR="000F49B6">
              <w:rPr>
                <w:sz w:val="28"/>
                <w:szCs w:val="28"/>
              </w:rPr>
              <w:t xml:space="preserve"> </w:t>
            </w:r>
            <w:r w:rsidRPr="006425D5">
              <w:rPr>
                <w:sz w:val="28"/>
                <w:szCs w:val="28"/>
              </w:rPr>
              <w:t xml:space="preserve">(утверждены приказом </w:t>
            </w:r>
            <w:proofErr w:type="spellStart"/>
            <w:r w:rsidRPr="006425D5">
              <w:rPr>
                <w:sz w:val="28"/>
                <w:szCs w:val="28"/>
              </w:rPr>
              <w:t>Минобрнауки</w:t>
            </w:r>
            <w:proofErr w:type="spellEnd"/>
            <w:r w:rsidRPr="006425D5">
              <w:rPr>
                <w:sz w:val="28"/>
                <w:szCs w:val="28"/>
              </w:rPr>
              <w:t xml:space="preserve">). </w:t>
            </w:r>
          </w:p>
          <w:p w:rsidR="00343AD3" w:rsidRPr="006425D5" w:rsidRDefault="000F49B6" w:rsidP="0034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43AD3" w:rsidRPr="006425D5">
              <w:rPr>
                <w:sz w:val="28"/>
                <w:szCs w:val="28"/>
              </w:rPr>
              <w:t xml:space="preserve">. Постановление Главного государственного санитарного врача Российской Федерации от 15 мая 2013 г. № 26«Об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(зарегистрировано в Минюсте России 29 мая 2013 г. №28564). </w:t>
            </w:r>
          </w:p>
          <w:p w:rsidR="00343AD3" w:rsidRPr="006425D5" w:rsidRDefault="000F49B6" w:rsidP="00343A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43AD3" w:rsidRPr="006425D5">
              <w:rPr>
                <w:sz w:val="28"/>
                <w:szCs w:val="28"/>
              </w:rPr>
              <w:t xml:space="preserve">.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3 марта 2011 г. № 19993) </w:t>
            </w:r>
          </w:p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i/>
                <w:iCs/>
                <w:sz w:val="28"/>
                <w:szCs w:val="28"/>
              </w:rPr>
              <w:t xml:space="preserve">Документы регионального и муниципального уровней: </w:t>
            </w:r>
          </w:p>
          <w:p w:rsidR="00343AD3" w:rsidRPr="006425D5" w:rsidRDefault="00343AD3" w:rsidP="00343AD3">
            <w:pPr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1. Закон Саратовской области № 33-ЗСО «Об образовании» (принят Саратовской областной Думой 28 апреля 2005 г., (с изменениями на 31 мая 2012 г.); (с изменениями на 25 марта 2013 г., 24 </w:t>
            </w:r>
            <w:r w:rsidRPr="006425D5">
              <w:rPr>
                <w:sz w:val="28"/>
                <w:szCs w:val="28"/>
              </w:rPr>
              <w:lastRenderedPageBreak/>
              <w:t xml:space="preserve">сентября 2013 г.). </w:t>
            </w:r>
          </w:p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2. Постановление Правительства Саратовской области «О порядке разработки, утверждения и реализации ведомственных целевых программ» (от 3 октября 2012 г. № 590-П). </w:t>
            </w:r>
          </w:p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3. Постановление Правительства Саратовской области «О государственной программе Саратовской области «Развитие образования в Саратовской области до 2020 года» (от 20 ноября 2013 г. № 643-П). </w:t>
            </w:r>
          </w:p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4. Постановление Правительства Саратовской области от 30 апреля 2013 г. № 219-П об утверждении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науки» на 2013-2018 годы. </w:t>
            </w:r>
          </w:p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5. Долгосрочная областная целевая программа «Развитие образования в Саратовской области на 2013-2015 годы» (утверждена постановлением Правительства Саратовской области от 7 сентября 2012 г. № 545-П), (с изменениями, принятыми Постановлением Правительства Саратовской области от 20 февраля 2013 г. № 78-П). </w:t>
            </w:r>
          </w:p>
          <w:p w:rsidR="00343AD3" w:rsidRPr="006425D5" w:rsidRDefault="00343AD3" w:rsidP="00343AD3">
            <w:pPr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6. Программа развития муниципаль</w:t>
            </w:r>
            <w:r w:rsidR="000F49B6">
              <w:rPr>
                <w:sz w:val="28"/>
                <w:szCs w:val="28"/>
              </w:rPr>
              <w:t>ного образования Саратовского района Саратовской области</w:t>
            </w:r>
            <w:r w:rsidRPr="006425D5">
              <w:rPr>
                <w:sz w:val="28"/>
                <w:szCs w:val="28"/>
              </w:rPr>
              <w:t xml:space="preserve">. </w:t>
            </w:r>
          </w:p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i/>
                <w:iCs/>
                <w:sz w:val="28"/>
                <w:szCs w:val="28"/>
              </w:rPr>
              <w:t xml:space="preserve">Документы уровня образовательной организации: </w:t>
            </w:r>
          </w:p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1. Устав образовательной организации. </w:t>
            </w:r>
          </w:p>
          <w:p w:rsidR="00343AD3" w:rsidRPr="006425D5" w:rsidRDefault="00343AD3" w:rsidP="00343AD3">
            <w:pPr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2. Локальные акты образовательной организации: </w:t>
            </w:r>
          </w:p>
          <w:p w:rsidR="00343AD3" w:rsidRPr="006425D5" w:rsidRDefault="00343AD3" w:rsidP="00BD4567">
            <w:pPr>
              <w:jc w:val="both"/>
              <w:rPr>
                <w:sz w:val="28"/>
                <w:szCs w:val="28"/>
              </w:rPr>
            </w:pPr>
          </w:p>
        </w:tc>
      </w:tr>
      <w:tr w:rsidR="00343AD3" w:rsidRPr="006425D5" w:rsidTr="00C61599">
        <w:tc>
          <w:tcPr>
            <w:tcW w:w="3794" w:type="dxa"/>
          </w:tcPr>
          <w:p w:rsidR="00343AD3" w:rsidRPr="006425D5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lastRenderedPageBreak/>
              <w:t xml:space="preserve">Цель Программы </w:t>
            </w:r>
          </w:p>
          <w:p w:rsidR="00343AD3" w:rsidRPr="006425D5" w:rsidRDefault="00343AD3" w:rsidP="00BD4567">
            <w:pPr>
              <w:jc w:val="both"/>
            </w:pPr>
          </w:p>
        </w:tc>
        <w:tc>
          <w:tcPr>
            <w:tcW w:w="6520" w:type="dxa"/>
          </w:tcPr>
          <w:p w:rsidR="00343AD3" w:rsidRPr="006425D5" w:rsidRDefault="00850E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49B6" w:rsidRPr="000F49B6">
              <w:rPr>
                <w:sz w:val="28"/>
                <w:szCs w:val="28"/>
              </w:rPr>
              <w:t xml:space="preserve">Создание </w:t>
            </w:r>
            <w:r w:rsidR="000F49B6">
              <w:rPr>
                <w:sz w:val="28"/>
                <w:szCs w:val="28"/>
              </w:rPr>
              <w:t>образовательного пространства</w:t>
            </w:r>
            <w:r w:rsidR="00343AD3" w:rsidRPr="006425D5">
              <w:rPr>
                <w:sz w:val="28"/>
                <w:szCs w:val="28"/>
              </w:rPr>
              <w:t>, реализующего образо</w:t>
            </w:r>
            <w:r w:rsidR="000F49B6">
              <w:rPr>
                <w:sz w:val="28"/>
                <w:szCs w:val="28"/>
              </w:rPr>
              <w:t>вательную программу, позволяющего</w:t>
            </w:r>
            <w:r w:rsidR="00343AD3" w:rsidRPr="006425D5">
              <w:rPr>
                <w:sz w:val="28"/>
                <w:szCs w:val="28"/>
              </w:rPr>
              <w:t xml:space="preserve"> более полно учитывать интересы, склонности и способности обучающихся, создавать условия для воспитания и обучения в соответствии с интересами и намерениями обучающихся и их родителей (законных представителей) в отношении продолжения образования</w:t>
            </w:r>
            <w:r>
              <w:rPr>
                <w:sz w:val="28"/>
                <w:szCs w:val="28"/>
              </w:rPr>
              <w:t>;</w:t>
            </w:r>
            <w:r w:rsidR="00343AD3" w:rsidRPr="006425D5">
              <w:rPr>
                <w:sz w:val="28"/>
                <w:szCs w:val="28"/>
              </w:rPr>
              <w:t xml:space="preserve"> </w:t>
            </w:r>
          </w:p>
          <w:p w:rsidR="00702B76" w:rsidRPr="006425D5" w:rsidRDefault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-</w:t>
            </w:r>
            <w:r w:rsidR="00850E66">
              <w:rPr>
                <w:sz w:val="28"/>
                <w:szCs w:val="28"/>
              </w:rPr>
              <w:t xml:space="preserve"> </w:t>
            </w:r>
            <w:r w:rsidRPr="006425D5">
              <w:rPr>
                <w:sz w:val="28"/>
                <w:szCs w:val="28"/>
              </w:rPr>
              <w:t>обеспечени</w:t>
            </w:r>
            <w:r w:rsidR="00850E66">
              <w:rPr>
                <w:sz w:val="28"/>
                <w:szCs w:val="28"/>
              </w:rPr>
              <w:t xml:space="preserve">е высокого качества образования </w:t>
            </w:r>
            <w:r w:rsidRPr="006425D5">
              <w:rPr>
                <w:sz w:val="28"/>
                <w:szCs w:val="28"/>
              </w:rPr>
              <w:t>обучающихся в соответствии с перспективными задачами развития экономики Саратовского района</w:t>
            </w:r>
            <w:r w:rsidR="00850E66">
              <w:rPr>
                <w:sz w:val="28"/>
                <w:szCs w:val="28"/>
              </w:rPr>
              <w:t xml:space="preserve"> и Саратовской области;</w:t>
            </w:r>
          </w:p>
          <w:p w:rsidR="00702B76" w:rsidRPr="00850E66" w:rsidRDefault="00702B76" w:rsidP="00850E66">
            <w:pPr>
              <w:jc w:val="both"/>
              <w:rPr>
                <w:color w:val="000000"/>
                <w:sz w:val="28"/>
                <w:szCs w:val="28"/>
              </w:rPr>
            </w:pPr>
            <w:r w:rsidRPr="006425D5">
              <w:rPr>
                <w:color w:val="000000"/>
                <w:sz w:val="28"/>
                <w:szCs w:val="28"/>
              </w:rPr>
              <w:t>- обеспечения условий и создания предпосылок для динамичного развития школы в современных условиях</w:t>
            </w:r>
            <w:r w:rsidR="00850E66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AD3" w:rsidRPr="006425D5" w:rsidTr="00C61599">
        <w:tc>
          <w:tcPr>
            <w:tcW w:w="3794" w:type="dxa"/>
          </w:tcPr>
          <w:p w:rsidR="00343AD3" w:rsidRPr="00D0698C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D0698C">
              <w:rPr>
                <w:b/>
                <w:bCs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  <w:p w:rsidR="00343AD3" w:rsidRPr="00D0698C" w:rsidRDefault="00343AD3" w:rsidP="00BD4567">
            <w:pPr>
              <w:jc w:val="both"/>
            </w:pPr>
          </w:p>
        </w:tc>
        <w:tc>
          <w:tcPr>
            <w:tcW w:w="6520" w:type="dxa"/>
          </w:tcPr>
          <w:p w:rsidR="00343AD3" w:rsidRPr="00D0698C" w:rsidRDefault="00343AD3" w:rsidP="00343AD3">
            <w:pPr>
              <w:pStyle w:val="Default"/>
              <w:jc w:val="both"/>
              <w:rPr>
                <w:sz w:val="28"/>
                <w:szCs w:val="28"/>
              </w:rPr>
            </w:pPr>
            <w:r w:rsidRPr="00D0698C">
              <w:rPr>
                <w:sz w:val="28"/>
                <w:szCs w:val="28"/>
              </w:rPr>
              <w:t>1 этап – 2015-2016 гг.: выявление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рисков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и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моделирование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их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минимизации в условиях модернизации образовательного процесса; 2 этап – 2016-2019 гг.: модернизация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содержательной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и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технологической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составляющей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образовательного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процесса,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корректировка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образовательных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программ</w:t>
            </w:r>
            <w:r w:rsidR="00850E66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в соответствии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с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 xml:space="preserve">ФГОС, определение условий взаимодействия и др.; </w:t>
            </w:r>
          </w:p>
          <w:p w:rsidR="00343AD3" w:rsidRPr="00D0698C" w:rsidRDefault="00343AD3" w:rsidP="00850E66">
            <w:pPr>
              <w:jc w:val="both"/>
            </w:pPr>
            <w:r w:rsidRPr="00D0698C">
              <w:rPr>
                <w:sz w:val="28"/>
                <w:szCs w:val="28"/>
              </w:rPr>
              <w:t>3 этап – 2019-2020 гг.: анализ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и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обобщение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достигнутых</w:t>
            </w:r>
            <w:r w:rsidR="00C61599" w:rsidRPr="00D0698C">
              <w:rPr>
                <w:sz w:val="28"/>
                <w:szCs w:val="28"/>
              </w:rPr>
              <w:t xml:space="preserve"> </w:t>
            </w:r>
            <w:r w:rsidRPr="00D0698C">
              <w:rPr>
                <w:sz w:val="28"/>
                <w:szCs w:val="28"/>
              </w:rPr>
              <w:t>результатов, определение перспектив дальн</w:t>
            </w:r>
            <w:r w:rsidR="00850E66" w:rsidRPr="00D0698C">
              <w:rPr>
                <w:sz w:val="28"/>
                <w:szCs w:val="28"/>
              </w:rPr>
              <w:t>ейшего развития образовательной организации</w:t>
            </w:r>
            <w:r w:rsidRPr="00D0698C">
              <w:rPr>
                <w:sz w:val="28"/>
                <w:szCs w:val="28"/>
              </w:rPr>
              <w:t xml:space="preserve">. </w:t>
            </w:r>
          </w:p>
        </w:tc>
      </w:tr>
      <w:tr w:rsidR="00C61599" w:rsidRPr="006425D5" w:rsidTr="00C61599">
        <w:tc>
          <w:tcPr>
            <w:tcW w:w="3794" w:type="dxa"/>
          </w:tcPr>
          <w:p w:rsidR="00C61599" w:rsidRPr="006425D5" w:rsidRDefault="00C61599" w:rsidP="00C6159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Источники финансирования Программы </w:t>
            </w:r>
          </w:p>
          <w:p w:rsidR="00C61599" w:rsidRPr="006425D5" w:rsidRDefault="00C61599" w:rsidP="00C61599"/>
        </w:tc>
        <w:tc>
          <w:tcPr>
            <w:tcW w:w="6520" w:type="dxa"/>
          </w:tcPr>
          <w:p w:rsidR="00C61599" w:rsidRPr="006425D5" w:rsidRDefault="00C6159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За счет муниципального бюджета и внебюджетных средств </w:t>
            </w:r>
          </w:p>
        </w:tc>
      </w:tr>
      <w:tr w:rsidR="00C61599" w:rsidRPr="006425D5" w:rsidTr="00C61599">
        <w:tc>
          <w:tcPr>
            <w:tcW w:w="3794" w:type="dxa"/>
          </w:tcPr>
          <w:p w:rsidR="00C61599" w:rsidRPr="006425D5" w:rsidRDefault="00C61599" w:rsidP="00C6159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C61599" w:rsidRPr="006425D5" w:rsidRDefault="00C61599" w:rsidP="00C615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C61599" w:rsidRPr="006425D5" w:rsidRDefault="00C61599" w:rsidP="00C6159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Стабил</w:t>
            </w:r>
            <w:r w:rsidR="00850E66">
              <w:rPr>
                <w:sz w:val="28"/>
                <w:szCs w:val="28"/>
              </w:rPr>
              <w:t xml:space="preserve">ьное развитие образовательной организации </w:t>
            </w:r>
            <w:r w:rsidRPr="006425D5">
              <w:rPr>
                <w:sz w:val="28"/>
                <w:szCs w:val="28"/>
              </w:rPr>
              <w:t>для обеспечения общедоступного и качественного образования жителей Багаевского муниципального образования</w:t>
            </w:r>
            <w:r w:rsidR="00702B76" w:rsidRPr="006425D5">
              <w:rPr>
                <w:sz w:val="28"/>
                <w:szCs w:val="28"/>
              </w:rPr>
              <w:t>;</w:t>
            </w:r>
            <w:r w:rsidRPr="006425D5">
              <w:rPr>
                <w:sz w:val="28"/>
                <w:szCs w:val="28"/>
              </w:rPr>
              <w:t xml:space="preserve"> </w:t>
            </w:r>
          </w:p>
          <w:p w:rsidR="00702B76" w:rsidRPr="006425D5" w:rsidRDefault="00702B76" w:rsidP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i/>
              </w:rPr>
              <w:t>-</w:t>
            </w:r>
            <w:r w:rsidRPr="006425D5">
              <w:t xml:space="preserve"> </w:t>
            </w:r>
            <w:r w:rsidRPr="006425D5">
              <w:rPr>
                <w:sz w:val="28"/>
                <w:szCs w:val="28"/>
              </w:rPr>
              <w:t>повышение результатов обучающихся МОУ «СОШ с.</w:t>
            </w:r>
            <w:r w:rsidR="00850E66">
              <w:rPr>
                <w:sz w:val="28"/>
                <w:szCs w:val="28"/>
              </w:rPr>
              <w:t xml:space="preserve"> </w:t>
            </w:r>
            <w:r w:rsidRPr="006425D5">
              <w:rPr>
                <w:sz w:val="28"/>
                <w:szCs w:val="28"/>
              </w:rPr>
              <w:t xml:space="preserve">Багаевка»; </w:t>
            </w:r>
          </w:p>
          <w:p w:rsidR="00702B76" w:rsidRPr="006425D5" w:rsidRDefault="00702B76" w:rsidP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- повышение уд</w:t>
            </w:r>
            <w:r w:rsidR="00850E66">
              <w:rPr>
                <w:sz w:val="28"/>
                <w:szCs w:val="28"/>
              </w:rPr>
              <w:t>овлетворённости населения муниципального образования</w:t>
            </w:r>
            <w:r w:rsidRPr="006425D5">
              <w:rPr>
                <w:sz w:val="28"/>
                <w:szCs w:val="28"/>
              </w:rPr>
              <w:t xml:space="preserve"> качеством образовательных услуг;</w:t>
            </w:r>
          </w:p>
          <w:p w:rsidR="00702B76" w:rsidRPr="006425D5" w:rsidRDefault="00702B76" w:rsidP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- повышение уровня квалификации педагогических кадров МОУ «СОШ с.Багаевка»;</w:t>
            </w:r>
          </w:p>
          <w:p w:rsidR="00702B76" w:rsidRPr="006425D5" w:rsidRDefault="00702B76" w:rsidP="00C6159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- создание условий, соответствующих требованиям федеральных государстве</w:t>
            </w:r>
            <w:r w:rsidR="00850E66">
              <w:rPr>
                <w:sz w:val="28"/>
                <w:szCs w:val="28"/>
              </w:rPr>
              <w:t>нных образовательных стандартов</w:t>
            </w:r>
          </w:p>
        </w:tc>
      </w:tr>
      <w:tr w:rsidR="00C61599" w:rsidRPr="006425D5" w:rsidTr="00C61599">
        <w:tc>
          <w:tcPr>
            <w:tcW w:w="3794" w:type="dxa"/>
          </w:tcPr>
          <w:p w:rsidR="00C61599" w:rsidRPr="006425D5" w:rsidRDefault="00C61599" w:rsidP="00C6159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Система организации контроля за реализацией Программы </w:t>
            </w:r>
          </w:p>
          <w:p w:rsidR="00C61599" w:rsidRPr="006425D5" w:rsidRDefault="00C61599" w:rsidP="00C615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C61599" w:rsidRPr="006425D5" w:rsidRDefault="00C6159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Ежегодный публичный отчет на сайте ОУ </w:t>
            </w:r>
          </w:p>
          <w:p w:rsidR="00C61599" w:rsidRPr="006425D5" w:rsidRDefault="00C6159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Обсуждение промежуточных итогов на заседаниях педагогического совета </w:t>
            </w:r>
          </w:p>
        </w:tc>
      </w:tr>
    </w:tbl>
    <w:p w:rsidR="00343AD3" w:rsidRPr="006425D5" w:rsidRDefault="00343AD3" w:rsidP="00BD4567">
      <w:pPr>
        <w:jc w:val="both"/>
      </w:pPr>
    </w:p>
    <w:p w:rsidR="0042768A" w:rsidRPr="006425D5" w:rsidRDefault="0042768A" w:rsidP="00BD4567">
      <w:pPr>
        <w:jc w:val="both"/>
      </w:pPr>
    </w:p>
    <w:p w:rsidR="00871AD0" w:rsidRPr="006425D5" w:rsidRDefault="00871AD0" w:rsidP="00BD4567">
      <w:pPr>
        <w:jc w:val="both"/>
      </w:pPr>
    </w:p>
    <w:p w:rsidR="002E1659" w:rsidRDefault="002E1659">
      <w:pPr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702B76" w:rsidRPr="002E1659" w:rsidRDefault="00702B76" w:rsidP="002E1659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_Toc426364383"/>
      <w:r w:rsidRPr="002E1659">
        <w:rPr>
          <w:rFonts w:ascii="Times New Roman" w:hAnsi="Times New Roman" w:cs="Times New Roman"/>
          <w:color w:val="000000" w:themeColor="text1"/>
        </w:rPr>
        <w:lastRenderedPageBreak/>
        <w:t>2. Краткая информационная справка</w:t>
      </w:r>
      <w:bookmarkEnd w:id="2"/>
      <w:r w:rsidRPr="002E165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104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5217"/>
      </w:tblGrid>
      <w:tr w:rsidR="00702B76" w:rsidRPr="006425D5" w:rsidTr="00723CB5">
        <w:trPr>
          <w:trHeight w:val="791"/>
        </w:trPr>
        <w:tc>
          <w:tcPr>
            <w:tcW w:w="5216" w:type="dxa"/>
          </w:tcPr>
          <w:p w:rsidR="00723CB5" w:rsidRDefault="00723CB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02B76" w:rsidRPr="006425D5" w:rsidRDefault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об образовательной организации </w:t>
            </w:r>
            <w:r w:rsidRPr="006425D5">
              <w:rPr>
                <w:sz w:val="28"/>
                <w:szCs w:val="28"/>
              </w:rPr>
              <w:t>Полн</w:t>
            </w:r>
            <w:r w:rsidR="00850E66">
              <w:rPr>
                <w:sz w:val="28"/>
                <w:szCs w:val="28"/>
              </w:rPr>
              <w:t>ое наименование образовательной организации</w:t>
            </w:r>
            <w:r w:rsidRPr="006425D5">
              <w:rPr>
                <w:sz w:val="28"/>
                <w:szCs w:val="28"/>
              </w:rPr>
              <w:t xml:space="preserve"> в соответствии с Уставом </w:t>
            </w:r>
          </w:p>
        </w:tc>
        <w:tc>
          <w:tcPr>
            <w:tcW w:w="5216" w:type="dxa"/>
          </w:tcPr>
          <w:p w:rsidR="00702B76" w:rsidRPr="006425D5" w:rsidRDefault="00702B76" w:rsidP="00D0698C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с. Багаевка Саратовского района Саратовской области»</w:t>
            </w:r>
          </w:p>
        </w:tc>
      </w:tr>
      <w:tr w:rsidR="00702B76" w:rsidRPr="006425D5" w:rsidTr="00723CB5">
        <w:trPr>
          <w:trHeight w:val="130"/>
        </w:trPr>
        <w:tc>
          <w:tcPr>
            <w:tcW w:w="10433" w:type="dxa"/>
            <w:gridSpan w:val="2"/>
          </w:tcPr>
          <w:p w:rsidR="00702B76" w:rsidRPr="006425D5" w:rsidRDefault="00702B76" w:rsidP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Год открытия</w:t>
            </w:r>
            <w:r w:rsidR="00723CB5">
              <w:rPr>
                <w:sz w:val="28"/>
                <w:szCs w:val="28"/>
              </w:rPr>
              <w:t xml:space="preserve">                                                    </w:t>
            </w:r>
            <w:r w:rsidRPr="006425D5">
              <w:rPr>
                <w:sz w:val="28"/>
                <w:szCs w:val="28"/>
              </w:rPr>
              <w:t>1966</w:t>
            </w:r>
          </w:p>
        </w:tc>
      </w:tr>
      <w:tr w:rsidR="00702B76" w:rsidRPr="006425D5" w:rsidTr="00723CB5">
        <w:trPr>
          <w:trHeight w:val="791"/>
        </w:trPr>
        <w:tc>
          <w:tcPr>
            <w:tcW w:w="5216" w:type="dxa"/>
          </w:tcPr>
          <w:p w:rsidR="00702B76" w:rsidRPr="006425D5" w:rsidRDefault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5216" w:type="dxa"/>
          </w:tcPr>
          <w:p w:rsidR="00702B76" w:rsidRPr="006425D5" w:rsidRDefault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Почтовый адрес: </w:t>
            </w:r>
          </w:p>
          <w:p w:rsidR="00702B76" w:rsidRPr="006425D5" w:rsidRDefault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410513, </w:t>
            </w:r>
            <w:r w:rsidR="00850E66">
              <w:rPr>
                <w:sz w:val="28"/>
                <w:szCs w:val="28"/>
              </w:rPr>
              <w:t>Саратовская обл., Саратовский район, с.Багаевка</w:t>
            </w:r>
            <w:r w:rsidRPr="006425D5">
              <w:rPr>
                <w:sz w:val="28"/>
                <w:szCs w:val="28"/>
              </w:rPr>
              <w:t xml:space="preserve"> </w:t>
            </w:r>
          </w:p>
          <w:p w:rsidR="00702B76" w:rsidRPr="006425D5" w:rsidRDefault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Телефон: 8 (8452) 99-60-52 </w:t>
            </w:r>
          </w:p>
          <w:p w:rsidR="00702B76" w:rsidRPr="00176A05" w:rsidRDefault="00702B76">
            <w:pPr>
              <w:pStyle w:val="Default"/>
              <w:rPr>
                <w:sz w:val="28"/>
                <w:szCs w:val="28"/>
                <w:lang w:val="en-US"/>
              </w:rPr>
            </w:pPr>
            <w:proofErr w:type="gramStart"/>
            <w:r w:rsidRPr="006425D5">
              <w:rPr>
                <w:sz w:val="28"/>
                <w:szCs w:val="28"/>
              </w:rPr>
              <w:t>Е</w:t>
            </w:r>
            <w:proofErr w:type="gramEnd"/>
            <w:r w:rsidRPr="00176A05">
              <w:rPr>
                <w:sz w:val="28"/>
                <w:szCs w:val="28"/>
                <w:lang w:val="en-US"/>
              </w:rPr>
              <w:t>-</w:t>
            </w:r>
            <w:r w:rsidRPr="006425D5">
              <w:rPr>
                <w:sz w:val="28"/>
                <w:szCs w:val="28"/>
                <w:lang w:val="en-US"/>
              </w:rPr>
              <w:t>mail</w:t>
            </w:r>
            <w:r w:rsidRPr="00176A05">
              <w:rPr>
                <w:sz w:val="28"/>
                <w:szCs w:val="28"/>
                <w:lang w:val="en-US"/>
              </w:rPr>
              <w:t xml:space="preserve">: </w:t>
            </w:r>
            <w:r w:rsidR="000D5280" w:rsidRPr="006425D5">
              <w:rPr>
                <w:sz w:val="28"/>
                <w:szCs w:val="28"/>
                <w:lang w:val="en-US"/>
              </w:rPr>
              <w:t>bagaevka</w:t>
            </w:r>
            <w:r w:rsidR="000D5280" w:rsidRPr="00176A05">
              <w:rPr>
                <w:sz w:val="28"/>
                <w:szCs w:val="28"/>
                <w:lang w:val="en-US"/>
              </w:rPr>
              <w:t>_</w:t>
            </w:r>
            <w:r w:rsidRPr="006425D5">
              <w:rPr>
                <w:sz w:val="28"/>
                <w:szCs w:val="28"/>
                <w:lang w:val="en-US"/>
              </w:rPr>
              <w:t>school</w:t>
            </w:r>
            <w:r w:rsidRPr="00176A05">
              <w:rPr>
                <w:sz w:val="28"/>
                <w:szCs w:val="28"/>
                <w:lang w:val="en-US"/>
              </w:rPr>
              <w:t>@</w:t>
            </w:r>
            <w:r w:rsidR="000D5280" w:rsidRPr="006425D5">
              <w:rPr>
                <w:sz w:val="28"/>
                <w:szCs w:val="28"/>
                <w:lang w:val="en-US"/>
              </w:rPr>
              <w:t>mail</w:t>
            </w:r>
            <w:r w:rsidRPr="00176A05">
              <w:rPr>
                <w:sz w:val="28"/>
                <w:szCs w:val="28"/>
                <w:lang w:val="en-US"/>
              </w:rPr>
              <w:t>.</w:t>
            </w:r>
            <w:r w:rsidRPr="006425D5">
              <w:rPr>
                <w:sz w:val="28"/>
                <w:szCs w:val="28"/>
                <w:lang w:val="en-US"/>
              </w:rPr>
              <w:t>ru</w:t>
            </w:r>
            <w:r w:rsidRPr="00176A05">
              <w:rPr>
                <w:sz w:val="28"/>
                <w:szCs w:val="28"/>
                <w:lang w:val="en-US"/>
              </w:rPr>
              <w:t xml:space="preserve"> </w:t>
            </w:r>
          </w:p>
          <w:p w:rsidR="00702B76" w:rsidRPr="006425D5" w:rsidRDefault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Сайт: </w:t>
            </w:r>
            <w:r w:rsidR="00974E89" w:rsidRPr="006425D5">
              <w:rPr>
                <w:sz w:val="28"/>
                <w:szCs w:val="28"/>
              </w:rPr>
              <w:t>http://bagaevka_school.lbihost.ru/</w:t>
            </w:r>
          </w:p>
        </w:tc>
      </w:tr>
      <w:tr w:rsidR="00702B76" w:rsidRPr="006425D5" w:rsidTr="00723CB5">
        <w:trPr>
          <w:trHeight w:val="461"/>
        </w:trPr>
        <w:tc>
          <w:tcPr>
            <w:tcW w:w="5216" w:type="dxa"/>
          </w:tcPr>
          <w:p w:rsidR="00702B76" w:rsidRDefault="00702B7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Учредитель </w:t>
            </w:r>
          </w:p>
          <w:p w:rsidR="00850E66" w:rsidRDefault="00850E66">
            <w:pPr>
              <w:pStyle w:val="Default"/>
              <w:rPr>
                <w:sz w:val="28"/>
                <w:szCs w:val="28"/>
              </w:rPr>
            </w:pPr>
          </w:p>
          <w:p w:rsidR="00850E66" w:rsidRDefault="00850E66">
            <w:pPr>
              <w:pStyle w:val="Default"/>
              <w:rPr>
                <w:sz w:val="28"/>
                <w:szCs w:val="28"/>
              </w:rPr>
            </w:pPr>
          </w:p>
          <w:p w:rsidR="00850E66" w:rsidRPr="006425D5" w:rsidRDefault="00850E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</w:t>
            </w:r>
            <w:r w:rsidRPr="00642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5216" w:type="dxa"/>
          </w:tcPr>
          <w:p w:rsidR="00850E66" w:rsidRDefault="00433F4C" w:rsidP="00850E6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="00850E66" w:rsidRPr="006425D5">
              <w:rPr>
                <w:sz w:val="28"/>
                <w:szCs w:val="28"/>
              </w:rPr>
              <w:t xml:space="preserve">Саратовского </w:t>
            </w:r>
            <w:r w:rsidRPr="006425D5">
              <w:rPr>
                <w:sz w:val="28"/>
                <w:szCs w:val="28"/>
              </w:rPr>
              <w:t>муниципального района Саратовской области</w:t>
            </w:r>
            <w:r w:rsidR="00850E66" w:rsidRPr="006425D5">
              <w:rPr>
                <w:sz w:val="28"/>
                <w:szCs w:val="28"/>
              </w:rPr>
              <w:t xml:space="preserve"> </w:t>
            </w:r>
          </w:p>
          <w:p w:rsidR="00702B76" w:rsidRPr="006425D5" w:rsidRDefault="00850E66" w:rsidP="00850E6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Мишин Максим Сергеевич</w:t>
            </w:r>
          </w:p>
        </w:tc>
      </w:tr>
      <w:tr w:rsidR="00702B76" w:rsidRPr="006425D5" w:rsidTr="00723CB5">
        <w:trPr>
          <w:trHeight w:val="295"/>
        </w:trPr>
        <w:tc>
          <w:tcPr>
            <w:tcW w:w="10433" w:type="dxa"/>
            <w:gridSpan w:val="2"/>
          </w:tcPr>
          <w:p w:rsidR="00702B76" w:rsidRPr="006425D5" w:rsidRDefault="00702B76" w:rsidP="00850E6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152A6" w:rsidRPr="006425D5" w:rsidRDefault="00C152A6" w:rsidP="00ED62EA">
      <w:pPr>
        <w:spacing w:before="100" w:beforeAutospacing="1" w:after="100" w:afterAutospacing="1"/>
        <w:rPr>
          <w:color w:val="000000"/>
        </w:rPr>
      </w:pPr>
    </w:p>
    <w:p w:rsidR="00C152A6" w:rsidRPr="006425D5" w:rsidRDefault="00C152A6">
      <w:pPr>
        <w:rPr>
          <w:color w:val="000000"/>
        </w:rPr>
      </w:pPr>
      <w:r w:rsidRPr="006425D5">
        <w:rPr>
          <w:color w:val="000000"/>
        </w:rPr>
        <w:br w:type="page"/>
      </w:r>
    </w:p>
    <w:p w:rsidR="00C152A6" w:rsidRPr="006425D5" w:rsidRDefault="00C152A6" w:rsidP="00C152A6">
      <w:pPr>
        <w:pStyle w:val="Default"/>
      </w:pPr>
    </w:p>
    <w:p w:rsidR="00C152A6" w:rsidRPr="002E1659" w:rsidRDefault="00C152A6" w:rsidP="002E1659">
      <w:pPr>
        <w:pStyle w:val="1"/>
        <w:rPr>
          <w:rFonts w:ascii="Times New Roman" w:hAnsi="Times New Roman" w:cs="Times New Roman"/>
          <w:color w:val="000000" w:themeColor="text1"/>
        </w:rPr>
      </w:pPr>
      <w:bookmarkStart w:id="3" w:name="_Toc426364384"/>
      <w:r w:rsidRPr="002E1659">
        <w:rPr>
          <w:rFonts w:ascii="Times New Roman" w:hAnsi="Times New Roman" w:cs="Times New Roman"/>
          <w:color w:val="000000" w:themeColor="text1"/>
        </w:rPr>
        <w:t>3. Аналитическо-прогностическое обоснование</w:t>
      </w:r>
      <w:bookmarkEnd w:id="3"/>
      <w:r w:rsidRPr="002E1659">
        <w:rPr>
          <w:rFonts w:ascii="Times New Roman" w:hAnsi="Times New Roman" w:cs="Times New Roman"/>
          <w:color w:val="000000" w:themeColor="text1"/>
        </w:rPr>
        <w:t xml:space="preserve"> </w:t>
      </w:r>
    </w:p>
    <w:p w:rsidR="002E1659" w:rsidRPr="002E1659" w:rsidRDefault="002E1659" w:rsidP="002E1659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_Toc426364385"/>
      <w:r w:rsidRPr="002E1659">
        <w:rPr>
          <w:rFonts w:ascii="Times New Roman" w:hAnsi="Times New Roman" w:cs="Times New Roman"/>
          <w:color w:val="000000" w:themeColor="text1"/>
        </w:rPr>
        <w:t>3.1. Мониторинг достижений обучающихся образовательного комплекса</w:t>
      </w:r>
      <w:bookmarkEnd w:id="4"/>
    </w:p>
    <w:tbl>
      <w:tblPr>
        <w:tblStyle w:val="ab"/>
        <w:tblW w:w="0" w:type="auto"/>
        <w:tblInd w:w="734" w:type="dxa"/>
        <w:tblLook w:val="04A0" w:firstRow="1" w:lastRow="0" w:firstColumn="1" w:lastColumn="0" w:noHBand="0" w:noVBand="1"/>
      </w:tblPr>
      <w:tblGrid>
        <w:gridCol w:w="2471"/>
        <w:gridCol w:w="1982"/>
        <w:gridCol w:w="1325"/>
        <w:gridCol w:w="1804"/>
        <w:gridCol w:w="1861"/>
      </w:tblGrid>
      <w:tr w:rsidR="0068716D" w:rsidRPr="006425D5" w:rsidTr="003A7A12">
        <w:tc>
          <w:tcPr>
            <w:tcW w:w="2471" w:type="dxa"/>
          </w:tcPr>
          <w:p w:rsidR="00850E66" w:rsidRDefault="0068716D" w:rsidP="00850E6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3.1. Мониторинг достижен</w:t>
            </w:r>
            <w:r w:rsidR="00850E66">
              <w:rPr>
                <w:b/>
                <w:bCs/>
                <w:sz w:val="28"/>
                <w:szCs w:val="28"/>
              </w:rPr>
              <w:t>ий обучающихся образовательной организации</w:t>
            </w:r>
          </w:p>
          <w:p w:rsidR="0068716D" w:rsidRPr="006425D5" w:rsidRDefault="0068716D" w:rsidP="00850E6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Уровень общего образования</w:t>
            </w:r>
          </w:p>
        </w:tc>
        <w:tc>
          <w:tcPr>
            <w:tcW w:w="1982" w:type="dxa"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Учебные периоды (учебный год)</w:t>
            </w:r>
          </w:p>
        </w:tc>
        <w:tc>
          <w:tcPr>
            <w:tcW w:w="1325" w:type="dxa"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804" w:type="dxa"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Уровень </w:t>
            </w:r>
            <w:proofErr w:type="spellStart"/>
            <w:r w:rsidRPr="006425D5">
              <w:rPr>
                <w:b/>
                <w:bCs/>
                <w:sz w:val="28"/>
                <w:szCs w:val="28"/>
              </w:rPr>
              <w:t>обученности</w:t>
            </w:r>
            <w:proofErr w:type="spellEnd"/>
            <w:r w:rsidRPr="006425D5">
              <w:rPr>
                <w:b/>
                <w:bCs/>
                <w:sz w:val="28"/>
                <w:szCs w:val="28"/>
              </w:rPr>
              <w:t xml:space="preserve"> (%)</w:t>
            </w:r>
          </w:p>
        </w:tc>
        <w:tc>
          <w:tcPr>
            <w:tcW w:w="1861" w:type="dxa"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Качество(%)</w:t>
            </w:r>
          </w:p>
        </w:tc>
      </w:tr>
      <w:tr w:rsidR="0068716D" w:rsidRPr="006425D5" w:rsidTr="003A7A12">
        <w:tc>
          <w:tcPr>
            <w:tcW w:w="2471" w:type="dxa"/>
            <w:vMerge w:val="restart"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Начальное</w:t>
            </w:r>
            <w:r w:rsidR="000F44A2">
              <w:rPr>
                <w:sz w:val="28"/>
                <w:szCs w:val="28"/>
              </w:rPr>
              <w:t xml:space="preserve"> общее</w:t>
            </w:r>
          </w:p>
        </w:tc>
        <w:tc>
          <w:tcPr>
            <w:tcW w:w="1982" w:type="dxa"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2013-2014</w:t>
            </w:r>
          </w:p>
        </w:tc>
        <w:tc>
          <w:tcPr>
            <w:tcW w:w="1325" w:type="dxa"/>
          </w:tcPr>
          <w:p w:rsidR="0068716D" w:rsidRPr="00DB0E69" w:rsidRDefault="00DB0E6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804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61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41</w:t>
            </w:r>
          </w:p>
        </w:tc>
      </w:tr>
      <w:tr w:rsidR="0068716D" w:rsidRPr="006425D5" w:rsidTr="003A7A12">
        <w:tc>
          <w:tcPr>
            <w:tcW w:w="2471" w:type="dxa"/>
            <w:vMerge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68716D" w:rsidRPr="000F44A2" w:rsidRDefault="000F44A2" w:rsidP="0068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</w:tc>
        <w:tc>
          <w:tcPr>
            <w:tcW w:w="1325" w:type="dxa"/>
          </w:tcPr>
          <w:p w:rsidR="0068716D" w:rsidRPr="00DB0E69" w:rsidRDefault="00DB0E6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804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61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61</w:t>
            </w:r>
          </w:p>
        </w:tc>
      </w:tr>
      <w:tr w:rsidR="0068716D" w:rsidRPr="006425D5" w:rsidTr="003A7A12">
        <w:tc>
          <w:tcPr>
            <w:tcW w:w="2471" w:type="dxa"/>
            <w:vMerge w:val="restart"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Основное</w:t>
            </w:r>
            <w:r w:rsidR="000F44A2">
              <w:rPr>
                <w:sz w:val="28"/>
                <w:szCs w:val="28"/>
              </w:rPr>
              <w:t xml:space="preserve"> общее</w:t>
            </w:r>
          </w:p>
        </w:tc>
        <w:tc>
          <w:tcPr>
            <w:tcW w:w="1982" w:type="dxa"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2013-2014</w:t>
            </w:r>
          </w:p>
        </w:tc>
        <w:tc>
          <w:tcPr>
            <w:tcW w:w="1325" w:type="dxa"/>
          </w:tcPr>
          <w:p w:rsidR="0068716D" w:rsidRPr="00DB0E69" w:rsidRDefault="00DB0E6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804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861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24,5</w:t>
            </w:r>
          </w:p>
        </w:tc>
      </w:tr>
      <w:tr w:rsidR="0068716D" w:rsidRPr="006425D5" w:rsidTr="003A7A12">
        <w:tc>
          <w:tcPr>
            <w:tcW w:w="2471" w:type="dxa"/>
            <w:vMerge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68716D" w:rsidRPr="000F44A2" w:rsidRDefault="000F44A2" w:rsidP="0068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</w:tc>
        <w:tc>
          <w:tcPr>
            <w:tcW w:w="1325" w:type="dxa"/>
          </w:tcPr>
          <w:p w:rsidR="0068716D" w:rsidRPr="00DB0E69" w:rsidRDefault="00DB0E6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804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61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28,6</w:t>
            </w:r>
          </w:p>
        </w:tc>
      </w:tr>
      <w:tr w:rsidR="0068716D" w:rsidRPr="006425D5" w:rsidTr="003A7A12">
        <w:tc>
          <w:tcPr>
            <w:tcW w:w="2471" w:type="dxa"/>
            <w:vMerge w:val="restart"/>
          </w:tcPr>
          <w:p w:rsidR="0068716D" w:rsidRPr="000F44A2" w:rsidRDefault="000F44A2" w:rsidP="00C152A6">
            <w:pPr>
              <w:pStyle w:val="Default"/>
              <w:rPr>
                <w:bCs/>
                <w:sz w:val="28"/>
                <w:szCs w:val="28"/>
              </w:rPr>
            </w:pPr>
            <w:r w:rsidRPr="000F44A2">
              <w:rPr>
                <w:bCs/>
                <w:sz w:val="28"/>
                <w:szCs w:val="28"/>
              </w:rPr>
              <w:t>Среднее общее</w:t>
            </w:r>
          </w:p>
        </w:tc>
        <w:tc>
          <w:tcPr>
            <w:tcW w:w="1982" w:type="dxa"/>
          </w:tcPr>
          <w:p w:rsidR="0068716D" w:rsidRPr="006425D5" w:rsidRDefault="0068716D" w:rsidP="0068716D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2013-2014</w:t>
            </w:r>
          </w:p>
        </w:tc>
        <w:tc>
          <w:tcPr>
            <w:tcW w:w="1325" w:type="dxa"/>
          </w:tcPr>
          <w:p w:rsidR="0068716D" w:rsidRPr="00DB0E69" w:rsidRDefault="00DB0E6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804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76,4</w:t>
            </w:r>
          </w:p>
        </w:tc>
        <w:tc>
          <w:tcPr>
            <w:tcW w:w="1861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29,4</w:t>
            </w:r>
          </w:p>
        </w:tc>
      </w:tr>
      <w:tr w:rsidR="0068716D" w:rsidRPr="006425D5" w:rsidTr="003A7A12">
        <w:tc>
          <w:tcPr>
            <w:tcW w:w="2471" w:type="dxa"/>
            <w:vMerge/>
          </w:tcPr>
          <w:p w:rsidR="0068716D" w:rsidRPr="006425D5" w:rsidRDefault="0068716D" w:rsidP="00C152A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68716D" w:rsidRPr="006425D5" w:rsidRDefault="0068716D" w:rsidP="0068716D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2014-2015 </w:t>
            </w:r>
          </w:p>
          <w:p w:rsidR="0068716D" w:rsidRPr="006425D5" w:rsidRDefault="0068716D" w:rsidP="006871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68716D" w:rsidRPr="00DB0E69" w:rsidRDefault="00DB0E6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04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61" w:type="dxa"/>
          </w:tcPr>
          <w:p w:rsidR="0068716D" w:rsidRPr="00DB0E69" w:rsidRDefault="00950E59" w:rsidP="00C152A6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16,6</w:t>
            </w:r>
          </w:p>
        </w:tc>
      </w:tr>
    </w:tbl>
    <w:p w:rsidR="00625DAF" w:rsidRPr="006425D5" w:rsidRDefault="00625DAF" w:rsidP="00C152A6">
      <w:pPr>
        <w:pStyle w:val="Default"/>
        <w:rPr>
          <w:b/>
          <w:bCs/>
          <w:sz w:val="28"/>
          <w:szCs w:val="28"/>
        </w:rPr>
      </w:pPr>
    </w:p>
    <w:p w:rsidR="00625DAF" w:rsidRPr="006425D5" w:rsidRDefault="00625DAF" w:rsidP="00C152A6">
      <w:pPr>
        <w:pStyle w:val="Default"/>
        <w:rPr>
          <w:sz w:val="28"/>
          <w:szCs w:val="28"/>
        </w:rPr>
      </w:pPr>
    </w:p>
    <w:p w:rsidR="00C152A6" w:rsidRDefault="00C152A6" w:rsidP="002E1659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_Toc426364386"/>
      <w:r w:rsidRPr="002E1659">
        <w:rPr>
          <w:rFonts w:ascii="Times New Roman" w:hAnsi="Times New Roman" w:cs="Times New Roman"/>
          <w:color w:val="000000" w:themeColor="text1"/>
        </w:rPr>
        <w:t>3.2. Результативность участия в конкурсах, олимпиадах</w:t>
      </w:r>
      <w:bookmarkEnd w:id="5"/>
      <w:r w:rsidRPr="002E1659">
        <w:rPr>
          <w:rFonts w:ascii="Times New Roman" w:hAnsi="Times New Roman" w:cs="Times New Roman"/>
          <w:color w:val="000000" w:themeColor="text1"/>
        </w:rPr>
        <w:t xml:space="preserve"> </w:t>
      </w:r>
    </w:p>
    <w:p w:rsidR="00723CB5" w:rsidRPr="00723CB5" w:rsidRDefault="00723CB5" w:rsidP="00723CB5"/>
    <w:p w:rsidR="003A7A12" w:rsidRPr="006425D5" w:rsidRDefault="00723CB5" w:rsidP="00723CB5">
      <w:pPr>
        <w:pStyle w:val="Default"/>
        <w:jc w:val="center"/>
        <w:rPr>
          <w:b/>
          <w:bCs/>
          <w:sz w:val="28"/>
          <w:szCs w:val="28"/>
        </w:rPr>
      </w:pPr>
      <w:r w:rsidRPr="006425D5">
        <w:rPr>
          <w:b/>
          <w:bCs/>
          <w:sz w:val="28"/>
          <w:szCs w:val="28"/>
        </w:rPr>
        <w:t>обучающиеся</w:t>
      </w:r>
    </w:p>
    <w:tbl>
      <w:tblPr>
        <w:tblStyle w:val="ab"/>
        <w:tblpPr w:leftFromText="180" w:rightFromText="180" w:vertAnchor="text" w:horzAnchor="margin" w:tblpXSpec="center" w:tblpY="176"/>
        <w:tblW w:w="9626" w:type="dxa"/>
        <w:tblLayout w:type="fixed"/>
        <w:tblLook w:val="04A0" w:firstRow="1" w:lastRow="0" w:firstColumn="1" w:lastColumn="0" w:noHBand="0" w:noVBand="1"/>
      </w:tblPr>
      <w:tblGrid>
        <w:gridCol w:w="2439"/>
        <w:gridCol w:w="930"/>
        <w:gridCol w:w="1134"/>
        <w:gridCol w:w="1134"/>
        <w:gridCol w:w="935"/>
        <w:gridCol w:w="3054"/>
      </w:tblGrid>
      <w:tr w:rsidR="003A7A12" w:rsidRPr="006425D5" w:rsidTr="00723CB5">
        <w:trPr>
          <w:trHeight w:val="1340"/>
        </w:trPr>
        <w:tc>
          <w:tcPr>
            <w:tcW w:w="2439" w:type="dxa"/>
          </w:tcPr>
          <w:p w:rsidR="003A7A12" w:rsidRPr="006425D5" w:rsidRDefault="003A7A12" w:rsidP="00FB3B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Обучающиеся Учебные периоды (учебный год)</w:t>
            </w:r>
          </w:p>
        </w:tc>
        <w:tc>
          <w:tcPr>
            <w:tcW w:w="4133" w:type="dxa"/>
            <w:gridSpan w:val="4"/>
          </w:tcPr>
          <w:p w:rsidR="003A7A12" w:rsidRPr="006425D5" w:rsidRDefault="003A7A12" w:rsidP="00FB3B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3054" w:type="dxa"/>
          </w:tcPr>
          <w:p w:rsidR="003A7A12" w:rsidRPr="006425D5" w:rsidRDefault="003A7A12" w:rsidP="00FB3B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Победители, призеры</w:t>
            </w:r>
          </w:p>
        </w:tc>
      </w:tr>
      <w:tr w:rsidR="00DB0E69" w:rsidRPr="006425D5" w:rsidTr="003C614A">
        <w:trPr>
          <w:cantSplit/>
          <w:trHeight w:val="2504"/>
        </w:trPr>
        <w:tc>
          <w:tcPr>
            <w:tcW w:w="2439" w:type="dxa"/>
          </w:tcPr>
          <w:p w:rsidR="00DB0E69" w:rsidRPr="006425D5" w:rsidRDefault="00DB0E69" w:rsidP="00FB3BB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</w:tcPr>
          <w:p w:rsidR="00DB0E69" w:rsidRPr="006425D5" w:rsidRDefault="00DB0E69" w:rsidP="00FB3BB4">
            <w:pPr>
              <w:pStyle w:val="Default"/>
              <w:ind w:left="113" w:right="113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  <w:textDirection w:val="btLr"/>
          </w:tcPr>
          <w:p w:rsidR="00DB0E69" w:rsidRPr="006425D5" w:rsidRDefault="00DB0E69" w:rsidP="00FB3BB4">
            <w:pPr>
              <w:pStyle w:val="Default"/>
              <w:ind w:left="113" w:right="113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134" w:type="dxa"/>
            <w:textDirection w:val="btLr"/>
          </w:tcPr>
          <w:p w:rsidR="00DB0E69" w:rsidRPr="006425D5" w:rsidRDefault="00DB0E69" w:rsidP="00FB3BB4">
            <w:pPr>
              <w:pStyle w:val="Default"/>
              <w:ind w:left="113" w:right="113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935" w:type="dxa"/>
            <w:textDirection w:val="btLr"/>
          </w:tcPr>
          <w:p w:rsidR="00DB0E69" w:rsidRPr="006425D5" w:rsidRDefault="00DB0E69" w:rsidP="00FB3BB4">
            <w:pPr>
              <w:pStyle w:val="Default"/>
              <w:ind w:left="113" w:right="113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054" w:type="dxa"/>
          </w:tcPr>
          <w:p w:rsidR="00DB0E69" w:rsidRPr="006425D5" w:rsidRDefault="00DB0E69" w:rsidP="00FB3BB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B0E69" w:rsidRPr="006425D5" w:rsidTr="003C614A">
        <w:trPr>
          <w:trHeight w:val="336"/>
        </w:trPr>
        <w:tc>
          <w:tcPr>
            <w:tcW w:w="2439" w:type="dxa"/>
          </w:tcPr>
          <w:p w:rsidR="00DB0E69" w:rsidRPr="006425D5" w:rsidRDefault="00DB0E69" w:rsidP="00FB3BB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2013-2014</w:t>
            </w:r>
          </w:p>
        </w:tc>
        <w:tc>
          <w:tcPr>
            <w:tcW w:w="930" w:type="dxa"/>
          </w:tcPr>
          <w:p w:rsidR="00DB0E69" w:rsidRPr="002017BA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  <w:r w:rsidRPr="002017BA">
              <w:rPr>
                <w:bCs/>
                <w:sz w:val="28"/>
                <w:szCs w:val="28"/>
              </w:rPr>
              <w:t>1,7%</w:t>
            </w:r>
          </w:p>
        </w:tc>
        <w:tc>
          <w:tcPr>
            <w:tcW w:w="1134" w:type="dxa"/>
          </w:tcPr>
          <w:p w:rsidR="00DB0E69" w:rsidRPr="002017BA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  <w:r w:rsidRPr="002017BA">
              <w:rPr>
                <w:bCs/>
                <w:sz w:val="28"/>
                <w:szCs w:val="28"/>
              </w:rPr>
              <w:t>14,3%</w:t>
            </w:r>
          </w:p>
        </w:tc>
        <w:tc>
          <w:tcPr>
            <w:tcW w:w="1134" w:type="dxa"/>
          </w:tcPr>
          <w:p w:rsidR="00DB0E69" w:rsidRPr="002017BA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:rsidR="00DB0E69" w:rsidRPr="002017BA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054" w:type="dxa"/>
          </w:tcPr>
          <w:p w:rsidR="00DB0E69" w:rsidRPr="00DB0E69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27</w:t>
            </w:r>
          </w:p>
        </w:tc>
      </w:tr>
      <w:tr w:rsidR="00DB0E69" w:rsidRPr="006425D5" w:rsidTr="003C614A">
        <w:trPr>
          <w:trHeight w:val="669"/>
        </w:trPr>
        <w:tc>
          <w:tcPr>
            <w:tcW w:w="2439" w:type="dxa"/>
          </w:tcPr>
          <w:p w:rsidR="00DB0E69" w:rsidRPr="006425D5" w:rsidRDefault="00DB0E69" w:rsidP="00FB3BB4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2014-2015 </w:t>
            </w:r>
          </w:p>
          <w:p w:rsidR="00DB0E69" w:rsidRPr="006425D5" w:rsidRDefault="00DB0E69" w:rsidP="00FB3BB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DB0E69" w:rsidRPr="002017BA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  <w:r w:rsidRPr="002017BA">
              <w:rPr>
                <w:bCs/>
                <w:sz w:val="28"/>
                <w:szCs w:val="28"/>
              </w:rPr>
              <w:t>22%</w:t>
            </w:r>
          </w:p>
        </w:tc>
        <w:tc>
          <w:tcPr>
            <w:tcW w:w="1134" w:type="dxa"/>
          </w:tcPr>
          <w:p w:rsidR="00DB0E69" w:rsidRPr="002017BA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  <w:r w:rsidRPr="002017BA">
              <w:rPr>
                <w:bCs/>
                <w:sz w:val="28"/>
                <w:szCs w:val="28"/>
              </w:rPr>
              <w:t>23,7%</w:t>
            </w:r>
          </w:p>
        </w:tc>
        <w:tc>
          <w:tcPr>
            <w:tcW w:w="1134" w:type="dxa"/>
          </w:tcPr>
          <w:p w:rsidR="00DB0E69" w:rsidRPr="002017BA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:rsidR="00DB0E69" w:rsidRPr="002017BA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054" w:type="dxa"/>
          </w:tcPr>
          <w:p w:rsidR="00DB0E69" w:rsidRPr="00DB0E69" w:rsidRDefault="00DB0E69" w:rsidP="00FB3BB4">
            <w:pPr>
              <w:pStyle w:val="Default"/>
              <w:rPr>
                <w:bCs/>
                <w:sz w:val="28"/>
                <w:szCs w:val="28"/>
              </w:rPr>
            </w:pPr>
            <w:r w:rsidRPr="00DB0E69">
              <w:rPr>
                <w:bCs/>
                <w:sz w:val="28"/>
                <w:szCs w:val="28"/>
              </w:rPr>
              <w:t>46</w:t>
            </w:r>
          </w:p>
        </w:tc>
      </w:tr>
    </w:tbl>
    <w:p w:rsidR="0068716D" w:rsidRPr="006425D5" w:rsidRDefault="0068716D" w:rsidP="00C152A6">
      <w:pPr>
        <w:pStyle w:val="Default"/>
        <w:rPr>
          <w:b/>
          <w:bCs/>
          <w:sz w:val="28"/>
          <w:szCs w:val="28"/>
        </w:rPr>
      </w:pPr>
    </w:p>
    <w:p w:rsidR="002017BA" w:rsidRDefault="002017BA" w:rsidP="003A7A12">
      <w:pPr>
        <w:pStyle w:val="Default"/>
        <w:jc w:val="center"/>
        <w:rPr>
          <w:b/>
          <w:bCs/>
          <w:sz w:val="28"/>
          <w:szCs w:val="28"/>
        </w:rPr>
      </w:pPr>
    </w:p>
    <w:p w:rsidR="002017BA" w:rsidRDefault="002017BA" w:rsidP="003A7A12">
      <w:pPr>
        <w:pStyle w:val="Default"/>
        <w:jc w:val="center"/>
        <w:rPr>
          <w:b/>
          <w:bCs/>
          <w:sz w:val="28"/>
          <w:szCs w:val="28"/>
        </w:rPr>
      </w:pPr>
    </w:p>
    <w:p w:rsidR="002017BA" w:rsidRDefault="002017BA" w:rsidP="003A7A12">
      <w:pPr>
        <w:pStyle w:val="Default"/>
        <w:jc w:val="center"/>
        <w:rPr>
          <w:b/>
          <w:bCs/>
          <w:sz w:val="28"/>
          <w:szCs w:val="28"/>
        </w:rPr>
      </w:pPr>
    </w:p>
    <w:p w:rsidR="005D6584" w:rsidRPr="002E1659" w:rsidRDefault="00FB3BB4" w:rsidP="002E1659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_Toc426364387"/>
      <w:r w:rsidRPr="002E1659">
        <w:rPr>
          <w:rFonts w:ascii="Times New Roman" w:hAnsi="Times New Roman" w:cs="Times New Roman"/>
          <w:color w:val="000000" w:themeColor="text1"/>
        </w:rPr>
        <w:lastRenderedPageBreak/>
        <w:t>3.3. Анализ кадрового состава образовательного комплекса</w:t>
      </w:r>
      <w:bookmarkEnd w:id="6"/>
    </w:p>
    <w:tbl>
      <w:tblPr>
        <w:tblStyle w:val="ab"/>
        <w:tblW w:w="9898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8229"/>
        <w:gridCol w:w="784"/>
        <w:gridCol w:w="885"/>
      </w:tblGrid>
      <w:tr w:rsidR="00FB3BB4" w:rsidRPr="006425D5" w:rsidTr="00723CB5">
        <w:trPr>
          <w:trHeight w:val="399"/>
        </w:trPr>
        <w:tc>
          <w:tcPr>
            <w:tcW w:w="8229" w:type="dxa"/>
            <w:vMerge w:val="restart"/>
          </w:tcPr>
          <w:p w:rsidR="00FB3BB4" w:rsidRPr="006425D5" w:rsidRDefault="00FB3BB4" w:rsidP="00FB3BB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669" w:type="dxa"/>
            <w:gridSpan w:val="2"/>
          </w:tcPr>
          <w:p w:rsidR="00FB3BB4" w:rsidRPr="006425D5" w:rsidRDefault="00FB3BB4" w:rsidP="00FB3BB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B3BB4" w:rsidRPr="006425D5" w:rsidTr="00723CB5">
        <w:trPr>
          <w:trHeight w:val="399"/>
        </w:trPr>
        <w:tc>
          <w:tcPr>
            <w:tcW w:w="8229" w:type="dxa"/>
            <w:vMerge/>
          </w:tcPr>
          <w:p w:rsidR="00FB3BB4" w:rsidRPr="006425D5" w:rsidRDefault="00FB3BB4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</w:tcPr>
          <w:p w:rsidR="00FB3BB4" w:rsidRPr="006425D5" w:rsidRDefault="00FB3BB4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885" w:type="dxa"/>
          </w:tcPr>
          <w:p w:rsidR="00FB3BB4" w:rsidRPr="006425D5" w:rsidRDefault="00FB3BB4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B3BB4" w:rsidRPr="006425D5" w:rsidTr="00723CB5">
        <w:trPr>
          <w:trHeight w:val="399"/>
        </w:trPr>
        <w:tc>
          <w:tcPr>
            <w:tcW w:w="8229" w:type="dxa"/>
          </w:tcPr>
          <w:p w:rsidR="00FB3BB4" w:rsidRPr="006425D5" w:rsidRDefault="00FB3BB4" w:rsidP="00FB3BB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Укомплектованность штата педагогических работников</w:t>
            </w:r>
          </w:p>
        </w:tc>
        <w:tc>
          <w:tcPr>
            <w:tcW w:w="784" w:type="dxa"/>
          </w:tcPr>
          <w:p w:rsidR="00FB3BB4" w:rsidRPr="006425D5" w:rsidRDefault="00DB0E69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85" w:type="dxa"/>
          </w:tcPr>
          <w:p w:rsidR="00FB3BB4" w:rsidRPr="006425D5" w:rsidRDefault="00DB0E69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B3BB4" w:rsidRPr="006425D5" w:rsidTr="00723CB5">
        <w:trPr>
          <w:trHeight w:val="399"/>
        </w:trPr>
        <w:tc>
          <w:tcPr>
            <w:tcW w:w="8229" w:type="dxa"/>
          </w:tcPr>
          <w:p w:rsidR="00FB3BB4" w:rsidRPr="006425D5" w:rsidRDefault="00FB3BB4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4" w:type="dxa"/>
          </w:tcPr>
          <w:p w:rsidR="00FB3BB4" w:rsidRPr="006425D5" w:rsidRDefault="00DB0E69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85" w:type="dxa"/>
          </w:tcPr>
          <w:p w:rsidR="00FB3BB4" w:rsidRPr="006425D5" w:rsidRDefault="00DB0E69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B3BB4" w:rsidRPr="006425D5" w:rsidTr="00723CB5">
        <w:trPr>
          <w:trHeight w:val="399"/>
        </w:trPr>
        <w:tc>
          <w:tcPr>
            <w:tcW w:w="8229" w:type="dxa"/>
          </w:tcPr>
          <w:p w:rsidR="00FB3BB4" w:rsidRPr="006425D5" w:rsidRDefault="00FB3BB4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Из них внешние совместители</w:t>
            </w:r>
          </w:p>
        </w:tc>
        <w:tc>
          <w:tcPr>
            <w:tcW w:w="784" w:type="dxa"/>
          </w:tcPr>
          <w:p w:rsidR="00FB3BB4" w:rsidRPr="006425D5" w:rsidRDefault="00DB0E69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FB3BB4" w:rsidRPr="006425D5" w:rsidRDefault="00DB0E69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B3BB4" w:rsidRPr="006425D5" w:rsidTr="00723CB5">
        <w:trPr>
          <w:trHeight w:val="379"/>
        </w:trPr>
        <w:tc>
          <w:tcPr>
            <w:tcW w:w="8229" w:type="dxa"/>
          </w:tcPr>
          <w:p w:rsidR="00FB3BB4" w:rsidRPr="006425D5" w:rsidRDefault="00FB3BB4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Наличие вакансии</w:t>
            </w:r>
          </w:p>
        </w:tc>
        <w:tc>
          <w:tcPr>
            <w:tcW w:w="784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B3BB4" w:rsidRPr="006425D5" w:rsidTr="00723CB5">
        <w:trPr>
          <w:trHeight w:val="399"/>
        </w:trPr>
        <w:tc>
          <w:tcPr>
            <w:tcW w:w="9898" w:type="dxa"/>
            <w:gridSpan w:val="3"/>
          </w:tcPr>
          <w:p w:rsidR="00FB3BB4" w:rsidRPr="006425D5" w:rsidRDefault="00FB3BB4" w:rsidP="00FB3BB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Образовательный уровень</w:t>
            </w:r>
          </w:p>
        </w:tc>
      </w:tr>
      <w:tr w:rsidR="00FB3BB4" w:rsidRPr="006425D5" w:rsidTr="00723CB5">
        <w:trPr>
          <w:trHeight w:val="417"/>
        </w:trPr>
        <w:tc>
          <w:tcPr>
            <w:tcW w:w="8229" w:type="dxa"/>
          </w:tcPr>
          <w:p w:rsidR="00FB3BB4" w:rsidRPr="006425D5" w:rsidRDefault="009815D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С высшим образованием</w:t>
            </w:r>
          </w:p>
        </w:tc>
        <w:tc>
          <w:tcPr>
            <w:tcW w:w="784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885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90,5</w:t>
            </w:r>
          </w:p>
        </w:tc>
      </w:tr>
      <w:tr w:rsidR="00FB3BB4" w:rsidRPr="006425D5" w:rsidTr="00723CB5">
        <w:trPr>
          <w:trHeight w:val="417"/>
        </w:trPr>
        <w:tc>
          <w:tcPr>
            <w:tcW w:w="8229" w:type="dxa"/>
          </w:tcPr>
          <w:p w:rsidR="00FB3BB4" w:rsidRPr="006425D5" w:rsidRDefault="009815D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С незаконченным высшим</w:t>
            </w:r>
          </w:p>
        </w:tc>
        <w:tc>
          <w:tcPr>
            <w:tcW w:w="784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B3BB4" w:rsidRPr="006425D5" w:rsidTr="00723CB5">
        <w:trPr>
          <w:trHeight w:val="417"/>
        </w:trPr>
        <w:tc>
          <w:tcPr>
            <w:tcW w:w="8229" w:type="dxa"/>
          </w:tcPr>
          <w:p w:rsidR="00FB3BB4" w:rsidRPr="006425D5" w:rsidRDefault="009815D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Со средне специальным образованием</w:t>
            </w:r>
          </w:p>
        </w:tc>
        <w:tc>
          <w:tcPr>
            <w:tcW w:w="784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9,5</w:t>
            </w:r>
          </w:p>
        </w:tc>
      </w:tr>
      <w:tr w:rsidR="009815DB" w:rsidRPr="006425D5" w:rsidTr="00723CB5">
        <w:trPr>
          <w:trHeight w:val="417"/>
        </w:trPr>
        <w:tc>
          <w:tcPr>
            <w:tcW w:w="9898" w:type="dxa"/>
            <w:gridSpan w:val="3"/>
          </w:tcPr>
          <w:p w:rsidR="009815DB" w:rsidRPr="006425D5" w:rsidRDefault="009815DB" w:rsidP="009815D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Имеют учёную степень</w:t>
            </w:r>
          </w:p>
        </w:tc>
      </w:tr>
      <w:tr w:rsidR="00FB3BB4" w:rsidRPr="006425D5" w:rsidTr="00723CB5">
        <w:trPr>
          <w:trHeight w:val="417"/>
        </w:trPr>
        <w:tc>
          <w:tcPr>
            <w:tcW w:w="8229" w:type="dxa"/>
          </w:tcPr>
          <w:p w:rsidR="00FB3BB4" w:rsidRPr="006425D5" w:rsidRDefault="009815D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Кандидат наук</w:t>
            </w:r>
          </w:p>
        </w:tc>
        <w:tc>
          <w:tcPr>
            <w:tcW w:w="784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B3BB4" w:rsidRPr="006425D5" w:rsidTr="00723CB5">
        <w:trPr>
          <w:trHeight w:val="417"/>
        </w:trPr>
        <w:tc>
          <w:tcPr>
            <w:tcW w:w="8229" w:type="dxa"/>
          </w:tcPr>
          <w:p w:rsidR="00FB3BB4" w:rsidRPr="006425D5" w:rsidRDefault="00723CB5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Магистр</w:t>
            </w:r>
          </w:p>
        </w:tc>
        <w:tc>
          <w:tcPr>
            <w:tcW w:w="784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FB3BB4" w:rsidRPr="006425D5" w:rsidRDefault="00D81DA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4,25</w:t>
            </w:r>
          </w:p>
        </w:tc>
      </w:tr>
      <w:tr w:rsidR="00FB3BB4" w:rsidRPr="006425D5" w:rsidTr="00723CB5">
        <w:trPr>
          <w:trHeight w:val="417"/>
        </w:trPr>
        <w:tc>
          <w:tcPr>
            <w:tcW w:w="8229" w:type="dxa"/>
          </w:tcPr>
          <w:p w:rsidR="00FB3BB4" w:rsidRPr="006425D5" w:rsidRDefault="009815D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965CCF">
              <w:rPr>
                <w:bCs/>
                <w:sz w:val="28"/>
                <w:szCs w:val="28"/>
              </w:rPr>
              <w:t>Прошли курсы повышения квалификации за последние</w:t>
            </w:r>
            <w:r w:rsidR="00D81DAD" w:rsidRPr="00965CCF">
              <w:rPr>
                <w:bCs/>
                <w:sz w:val="28"/>
                <w:szCs w:val="28"/>
              </w:rPr>
              <w:t xml:space="preserve"> 3 года</w:t>
            </w:r>
          </w:p>
        </w:tc>
        <w:tc>
          <w:tcPr>
            <w:tcW w:w="784" w:type="dxa"/>
          </w:tcPr>
          <w:p w:rsidR="00FB3BB4" w:rsidRPr="006425D5" w:rsidRDefault="00965CCF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FB3BB4" w:rsidRPr="006425D5" w:rsidRDefault="00965CCF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384A2D" w:rsidRPr="006425D5" w:rsidTr="00723CB5">
        <w:trPr>
          <w:trHeight w:val="417"/>
        </w:trPr>
        <w:tc>
          <w:tcPr>
            <w:tcW w:w="9898" w:type="dxa"/>
            <w:gridSpan w:val="3"/>
          </w:tcPr>
          <w:p w:rsidR="00384A2D" w:rsidRPr="006425D5" w:rsidRDefault="00384A2D" w:rsidP="00384A2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Имеют квалификационную категорию</w:t>
            </w:r>
          </w:p>
        </w:tc>
      </w:tr>
      <w:tr w:rsidR="00FB3BB4" w:rsidRPr="006425D5" w:rsidTr="00723CB5">
        <w:trPr>
          <w:trHeight w:val="417"/>
        </w:trPr>
        <w:tc>
          <w:tcPr>
            <w:tcW w:w="8229" w:type="dxa"/>
          </w:tcPr>
          <w:p w:rsidR="00FB3BB4" w:rsidRPr="006425D5" w:rsidRDefault="00384A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784" w:type="dxa"/>
          </w:tcPr>
          <w:p w:rsidR="00FB3BB4" w:rsidRPr="006425D5" w:rsidRDefault="0048063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FB3BB4" w:rsidRPr="006425D5" w:rsidRDefault="0048063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31,5</w:t>
            </w:r>
          </w:p>
        </w:tc>
      </w:tr>
      <w:tr w:rsidR="00FB3BB4" w:rsidRPr="006425D5" w:rsidTr="00723CB5">
        <w:trPr>
          <w:trHeight w:val="417"/>
        </w:trPr>
        <w:tc>
          <w:tcPr>
            <w:tcW w:w="8229" w:type="dxa"/>
          </w:tcPr>
          <w:p w:rsidR="00FB3BB4" w:rsidRPr="006425D5" w:rsidRDefault="00384A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784" w:type="dxa"/>
          </w:tcPr>
          <w:p w:rsidR="00FB3BB4" w:rsidRPr="006425D5" w:rsidRDefault="0048063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FB3BB4" w:rsidRPr="006425D5" w:rsidRDefault="0048063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10,5</w:t>
            </w:r>
          </w:p>
        </w:tc>
      </w:tr>
      <w:tr w:rsidR="00221EAB" w:rsidRPr="006425D5" w:rsidTr="00723CB5">
        <w:trPr>
          <w:trHeight w:val="417"/>
        </w:trPr>
        <w:tc>
          <w:tcPr>
            <w:tcW w:w="8229" w:type="dxa"/>
          </w:tcPr>
          <w:p w:rsidR="00221EAB" w:rsidRPr="006425D5" w:rsidRDefault="00384A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Соответствие</w:t>
            </w:r>
          </w:p>
        </w:tc>
        <w:tc>
          <w:tcPr>
            <w:tcW w:w="784" w:type="dxa"/>
          </w:tcPr>
          <w:p w:rsidR="00221EAB" w:rsidRPr="006425D5" w:rsidRDefault="0048063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221EAB" w:rsidRPr="006425D5" w:rsidRDefault="0048063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52,6</w:t>
            </w:r>
          </w:p>
        </w:tc>
      </w:tr>
      <w:tr w:rsidR="0061649C" w:rsidRPr="006425D5" w:rsidTr="00723CB5">
        <w:trPr>
          <w:trHeight w:val="417"/>
        </w:trPr>
        <w:tc>
          <w:tcPr>
            <w:tcW w:w="9898" w:type="dxa"/>
            <w:gridSpan w:val="3"/>
          </w:tcPr>
          <w:p w:rsidR="0061649C" w:rsidRPr="006425D5" w:rsidRDefault="0061649C" w:rsidP="0061649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Состав педагогического коллектива</w:t>
            </w:r>
          </w:p>
        </w:tc>
      </w:tr>
      <w:tr w:rsidR="00221EAB" w:rsidRPr="006425D5" w:rsidTr="00723CB5">
        <w:trPr>
          <w:trHeight w:val="417"/>
        </w:trPr>
        <w:tc>
          <w:tcPr>
            <w:tcW w:w="8229" w:type="dxa"/>
          </w:tcPr>
          <w:p w:rsidR="00221EAB" w:rsidRPr="006425D5" w:rsidRDefault="0061649C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784" w:type="dxa"/>
          </w:tcPr>
          <w:p w:rsidR="00221EAB" w:rsidRPr="006425D5" w:rsidRDefault="0048063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85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221EAB" w:rsidRPr="006425D5" w:rsidTr="00723CB5">
        <w:trPr>
          <w:trHeight w:val="417"/>
        </w:trPr>
        <w:tc>
          <w:tcPr>
            <w:tcW w:w="8229" w:type="dxa"/>
          </w:tcPr>
          <w:p w:rsidR="00221EAB" w:rsidRPr="006425D5" w:rsidRDefault="0061649C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784" w:type="dxa"/>
          </w:tcPr>
          <w:p w:rsidR="00221EAB" w:rsidRPr="006425D5" w:rsidRDefault="002E329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</w:tr>
      <w:tr w:rsidR="002E329B" w:rsidRPr="006425D5" w:rsidTr="00723CB5">
        <w:trPr>
          <w:trHeight w:val="417"/>
        </w:trPr>
        <w:tc>
          <w:tcPr>
            <w:tcW w:w="9898" w:type="dxa"/>
            <w:gridSpan w:val="3"/>
          </w:tcPr>
          <w:p w:rsidR="002E329B" w:rsidRPr="006425D5" w:rsidRDefault="002E329B" w:rsidP="002E32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425D5">
              <w:rPr>
                <w:b/>
                <w:sz w:val="28"/>
                <w:szCs w:val="28"/>
              </w:rPr>
              <w:t>Состав педагогического коллектива по стажу работы</w:t>
            </w:r>
          </w:p>
        </w:tc>
      </w:tr>
      <w:tr w:rsidR="00221EAB" w:rsidRPr="006425D5" w:rsidTr="00723CB5">
        <w:trPr>
          <w:trHeight w:val="417"/>
        </w:trPr>
        <w:tc>
          <w:tcPr>
            <w:tcW w:w="8229" w:type="dxa"/>
          </w:tcPr>
          <w:p w:rsidR="00221EAB" w:rsidRPr="006425D5" w:rsidRDefault="002E329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до 5 лет</w:t>
            </w:r>
          </w:p>
        </w:tc>
        <w:tc>
          <w:tcPr>
            <w:tcW w:w="784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</w:tr>
      <w:tr w:rsidR="00221EAB" w:rsidRPr="006425D5" w:rsidTr="00723CB5">
        <w:trPr>
          <w:trHeight w:val="417"/>
        </w:trPr>
        <w:tc>
          <w:tcPr>
            <w:tcW w:w="8229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5 до 20 </w:t>
            </w:r>
            <w:r w:rsidR="002E329B" w:rsidRPr="006425D5">
              <w:rPr>
                <w:bCs/>
                <w:sz w:val="28"/>
                <w:szCs w:val="28"/>
              </w:rPr>
              <w:t>лет</w:t>
            </w:r>
          </w:p>
        </w:tc>
        <w:tc>
          <w:tcPr>
            <w:tcW w:w="784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14,2</w:t>
            </w:r>
          </w:p>
        </w:tc>
      </w:tr>
      <w:tr w:rsidR="00221EAB" w:rsidRPr="006425D5" w:rsidTr="00723CB5">
        <w:trPr>
          <w:trHeight w:val="417"/>
        </w:trPr>
        <w:tc>
          <w:tcPr>
            <w:tcW w:w="8229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</w:t>
            </w:r>
            <w:r w:rsidR="002E329B" w:rsidRPr="006425D5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E329B" w:rsidRPr="006425D5">
              <w:rPr>
                <w:bCs/>
                <w:sz w:val="28"/>
                <w:szCs w:val="28"/>
              </w:rPr>
              <w:t>лет</w:t>
            </w:r>
          </w:p>
        </w:tc>
        <w:tc>
          <w:tcPr>
            <w:tcW w:w="784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221EAB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</w:t>
            </w:r>
          </w:p>
        </w:tc>
      </w:tr>
      <w:tr w:rsidR="0019161E" w:rsidRPr="006425D5" w:rsidTr="00723CB5">
        <w:trPr>
          <w:trHeight w:val="417"/>
        </w:trPr>
        <w:tc>
          <w:tcPr>
            <w:tcW w:w="8229" w:type="dxa"/>
          </w:tcPr>
          <w:p w:rsidR="0019161E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Свыше 30 лет</w:t>
            </w:r>
          </w:p>
        </w:tc>
        <w:tc>
          <w:tcPr>
            <w:tcW w:w="784" w:type="dxa"/>
          </w:tcPr>
          <w:p w:rsidR="0019161E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19161E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52,3</w:t>
            </w:r>
          </w:p>
        </w:tc>
      </w:tr>
      <w:tr w:rsidR="002E329B" w:rsidRPr="006425D5" w:rsidTr="00723CB5">
        <w:trPr>
          <w:trHeight w:val="417"/>
        </w:trPr>
        <w:tc>
          <w:tcPr>
            <w:tcW w:w="9898" w:type="dxa"/>
            <w:gridSpan w:val="3"/>
          </w:tcPr>
          <w:p w:rsidR="002E329B" w:rsidRPr="006425D5" w:rsidRDefault="002E329B" w:rsidP="002E329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Имеют награды, звания</w:t>
            </w:r>
          </w:p>
        </w:tc>
      </w:tr>
      <w:tr w:rsidR="0061649C" w:rsidRPr="006425D5" w:rsidTr="00723CB5">
        <w:trPr>
          <w:trHeight w:val="417"/>
        </w:trPr>
        <w:tc>
          <w:tcPr>
            <w:tcW w:w="8229" w:type="dxa"/>
          </w:tcPr>
          <w:p w:rsidR="0061649C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Заслуженный учитель РФ</w:t>
            </w:r>
          </w:p>
        </w:tc>
        <w:tc>
          <w:tcPr>
            <w:tcW w:w="784" w:type="dxa"/>
          </w:tcPr>
          <w:p w:rsidR="0061649C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61649C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</w:tr>
      <w:tr w:rsidR="0061649C" w:rsidRPr="006425D5" w:rsidTr="00723CB5">
        <w:trPr>
          <w:trHeight w:val="417"/>
        </w:trPr>
        <w:tc>
          <w:tcPr>
            <w:tcW w:w="8229" w:type="dxa"/>
          </w:tcPr>
          <w:p w:rsidR="0061649C" w:rsidRPr="006425D5" w:rsidRDefault="002E329B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Почетный работник</w:t>
            </w:r>
          </w:p>
        </w:tc>
        <w:tc>
          <w:tcPr>
            <w:tcW w:w="784" w:type="dxa"/>
          </w:tcPr>
          <w:p w:rsidR="0061649C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61649C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23,8</w:t>
            </w:r>
          </w:p>
        </w:tc>
      </w:tr>
      <w:tr w:rsidR="0061649C" w:rsidRPr="006425D5" w:rsidTr="00723CB5">
        <w:trPr>
          <w:trHeight w:val="417"/>
        </w:trPr>
        <w:tc>
          <w:tcPr>
            <w:tcW w:w="8229" w:type="dxa"/>
          </w:tcPr>
          <w:p w:rsidR="0061649C" w:rsidRPr="006425D5" w:rsidRDefault="009159C5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Почетная грамота Министерства образования и науки</w:t>
            </w:r>
            <w:r w:rsidR="004843BF" w:rsidRPr="006425D5">
              <w:rPr>
                <w:bCs/>
                <w:sz w:val="28"/>
                <w:szCs w:val="28"/>
              </w:rPr>
              <w:t xml:space="preserve"> Р.Ф.</w:t>
            </w:r>
          </w:p>
        </w:tc>
        <w:tc>
          <w:tcPr>
            <w:tcW w:w="784" w:type="dxa"/>
          </w:tcPr>
          <w:p w:rsidR="0061649C" w:rsidRPr="006425D5" w:rsidRDefault="0019161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61649C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</w:tr>
      <w:tr w:rsidR="0061649C" w:rsidRPr="006425D5" w:rsidTr="00723CB5">
        <w:trPr>
          <w:trHeight w:val="417"/>
        </w:trPr>
        <w:tc>
          <w:tcPr>
            <w:tcW w:w="8229" w:type="dxa"/>
          </w:tcPr>
          <w:p w:rsidR="0061649C" w:rsidRPr="006425D5" w:rsidRDefault="004843BF" w:rsidP="004843BF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Почетная грамота Министерства образования Саратовской области </w:t>
            </w:r>
          </w:p>
        </w:tc>
        <w:tc>
          <w:tcPr>
            <w:tcW w:w="784" w:type="dxa"/>
          </w:tcPr>
          <w:p w:rsidR="0061649C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61649C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47,6</w:t>
            </w:r>
          </w:p>
        </w:tc>
      </w:tr>
      <w:tr w:rsidR="0061649C" w:rsidRPr="006425D5" w:rsidTr="00723CB5">
        <w:trPr>
          <w:trHeight w:val="417"/>
        </w:trPr>
        <w:tc>
          <w:tcPr>
            <w:tcW w:w="8229" w:type="dxa"/>
          </w:tcPr>
          <w:p w:rsidR="0061649C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Почетная грамота Г</w:t>
            </w:r>
            <w:r w:rsidR="004843BF" w:rsidRPr="006425D5">
              <w:rPr>
                <w:bCs/>
                <w:sz w:val="28"/>
                <w:szCs w:val="28"/>
              </w:rPr>
              <w:t>убернатора</w:t>
            </w:r>
            <w:r>
              <w:rPr>
                <w:bCs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784" w:type="dxa"/>
          </w:tcPr>
          <w:p w:rsidR="0061649C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61649C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9,2</w:t>
            </w:r>
          </w:p>
        </w:tc>
      </w:tr>
    </w:tbl>
    <w:p w:rsidR="004843BF" w:rsidRPr="006425D5" w:rsidRDefault="004843BF" w:rsidP="004843BF">
      <w:pPr>
        <w:pStyle w:val="Default"/>
      </w:pPr>
    </w:p>
    <w:p w:rsidR="00723CB5" w:rsidRDefault="00723CB5">
      <w:pPr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4843BF" w:rsidRDefault="004843BF" w:rsidP="00723CB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426364388"/>
      <w:r w:rsidRPr="002E1659">
        <w:rPr>
          <w:rFonts w:ascii="Times New Roman" w:hAnsi="Times New Roman" w:cs="Times New Roman"/>
          <w:color w:val="000000" w:themeColor="text1"/>
        </w:rPr>
        <w:lastRenderedPageBreak/>
        <w:t>3.4. Социальный паспорт обучающихся (2014-2015 учебный год)</w:t>
      </w:r>
      <w:bookmarkEnd w:id="7"/>
    </w:p>
    <w:p w:rsidR="00723CB5" w:rsidRPr="00723CB5" w:rsidRDefault="00723CB5" w:rsidP="00723CB5"/>
    <w:tbl>
      <w:tblPr>
        <w:tblStyle w:val="ab"/>
        <w:tblW w:w="929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384"/>
        <w:gridCol w:w="5083"/>
        <w:gridCol w:w="1985"/>
        <w:gridCol w:w="1843"/>
      </w:tblGrid>
      <w:tr w:rsidR="004843BF" w:rsidRPr="006425D5" w:rsidTr="003E043D">
        <w:trPr>
          <w:trHeight w:val="315"/>
        </w:trPr>
        <w:tc>
          <w:tcPr>
            <w:tcW w:w="384" w:type="dxa"/>
          </w:tcPr>
          <w:p w:rsidR="004843BF" w:rsidRPr="006425D5" w:rsidRDefault="004843BF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083" w:type="dxa"/>
          </w:tcPr>
          <w:p w:rsidR="004843BF" w:rsidRPr="006425D5" w:rsidRDefault="004843BF" w:rsidP="004843B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4843BF" w:rsidRPr="006425D5" w:rsidRDefault="004843BF" w:rsidP="004843B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425D5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6425D5">
              <w:rPr>
                <w:b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4843BF" w:rsidRPr="006425D5" w:rsidRDefault="004843BF" w:rsidP="004843B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в%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11" w:type="dxa"/>
            <w:gridSpan w:val="3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4843BF" w:rsidRPr="006425D5" w:rsidTr="003E043D">
        <w:trPr>
          <w:trHeight w:val="315"/>
        </w:trPr>
        <w:tc>
          <w:tcPr>
            <w:tcW w:w="384" w:type="dxa"/>
          </w:tcPr>
          <w:p w:rsidR="004843BF" w:rsidRPr="006425D5" w:rsidRDefault="004843BF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4843BF" w:rsidRPr="006425D5" w:rsidRDefault="004843BF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мальчики</w:t>
            </w:r>
          </w:p>
        </w:tc>
        <w:tc>
          <w:tcPr>
            <w:tcW w:w="1985" w:type="dxa"/>
          </w:tcPr>
          <w:p w:rsidR="004843BF" w:rsidRPr="00AA6405" w:rsidRDefault="00AA6405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A6405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4843BF" w:rsidRPr="00AA6405" w:rsidRDefault="00AA6405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A6405">
              <w:rPr>
                <w:bCs/>
                <w:sz w:val="28"/>
                <w:szCs w:val="28"/>
              </w:rPr>
              <w:t>49,3</w:t>
            </w:r>
          </w:p>
        </w:tc>
      </w:tr>
      <w:tr w:rsidR="004843BF" w:rsidRPr="006425D5" w:rsidTr="003E043D">
        <w:trPr>
          <w:trHeight w:val="331"/>
        </w:trPr>
        <w:tc>
          <w:tcPr>
            <w:tcW w:w="384" w:type="dxa"/>
          </w:tcPr>
          <w:p w:rsidR="004843BF" w:rsidRPr="006425D5" w:rsidRDefault="004843BF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4843BF" w:rsidRPr="006425D5" w:rsidRDefault="00C72E2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4843BF" w:rsidRPr="006425D5">
              <w:rPr>
                <w:bCs/>
                <w:sz w:val="28"/>
                <w:szCs w:val="28"/>
              </w:rPr>
              <w:t>евочки</w:t>
            </w:r>
          </w:p>
        </w:tc>
        <w:tc>
          <w:tcPr>
            <w:tcW w:w="1985" w:type="dxa"/>
          </w:tcPr>
          <w:p w:rsidR="004843BF" w:rsidRPr="00AA6405" w:rsidRDefault="00AA6405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A6405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4843BF" w:rsidRPr="00AA6405" w:rsidRDefault="00AA6405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A6405">
              <w:rPr>
                <w:bCs/>
                <w:sz w:val="28"/>
                <w:szCs w:val="28"/>
              </w:rPr>
              <w:t>50,7</w:t>
            </w:r>
          </w:p>
        </w:tc>
      </w:tr>
      <w:tr w:rsidR="0057409E" w:rsidRPr="006425D5" w:rsidTr="003E043D">
        <w:trPr>
          <w:trHeight w:val="315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11" w:type="dxa"/>
            <w:gridSpan w:val="3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Социальный статус семьи</w:t>
            </w:r>
          </w:p>
        </w:tc>
      </w:tr>
      <w:tr w:rsidR="004843BF" w:rsidRPr="006425D5" w:rsidTr="003E043D">
        <w:trPr>
          <w:trHeight w:val="331"/>
        </w:trPr>
        <w:tc>
          <w:tcPr>
            <w:tcW w:w="384" w:type="dxa"/>
          </w:tcPr>
          <w:p w:rsidR="004843BF" w:rsidRPr="006425D5" w:rsidRDefault="004843BF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4843BF" w:rsidRPr="006425D5" w:rsidRDefault="0057409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многодетные</w:t>
            </w:r>
          </w:p>
        </w:tc>
        <w:tc>
          <w:tcPr>
            <w:tcW w:w="1985" w:type="dxa"/>
          </w:tcPr>
          <w:p w:rsidR="004843BF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843BF" w:rsidRPr="00AA6405" w:rsidRDefault="003C614A" w:rsidP="003C614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</w:tr>
      <w:tr w:rsidR="004843BF" w:rsidRPr="006425D5" w:rsidTr="003E043D">
        <w:trPr>
          <w:trHeight w:val="331"/>
        </w:trPr>
        <w:tc>
          <w:tcPr>
            <w:tcW w:w="384" w:type="dxa"/>
          </w:tcPr>
          <w:p w:rsidR="004843BF" w:rsidRPr="006425D5" w:rsidRDefault="004843BF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4843BF" w:rsidRPr="006425D5" w:rsidRDefault="0057409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малообеспеченные</w:t>
            </w:r>
          </w:p>
        </w:tc>
        <w:tc>
          <w:tcPr>
            <w:tcW w:w="1985" w:type="dxa"/>
          </w:tcPr>
          <w:p w:rsidR="004843BF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843BF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843BF" w:rsidRPr="006425D5" w:rsidTr="003E043D">
        <w:trPr>
          <w:trHeight w:val="331"/>
        </w:trPr>
        <w:tc>
          <w:tcPr>
            <w:tcW w:w="384" w:type="dxa"/>
          </w:tcPr>
          <w:p w:rsidR="004843BF" w:rsidRPr="006425D5" w:rsidRDefault="004843BF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4843BF" w:rsidRPr="006425D5" w:rsidRDefault="0057409E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социально опасное положение</w:t>
            </w:r>
          </w:p>
        </w:tc>
        <w:tc>
          <w:tcPr>
            <w:tcW w:w="1985" w:type="dxa"/>
          </w:tcPr>
          <w:p w:rsidR="004843BF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843BF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3" w:type="dxa"/>
          </w:tcPr>
          <w:p w:rsidR="0057409E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 под опекой</w:t>
            </w:r>
          </w:p>
        </w:tc>
        <w:tc>
          <w:tcPr>
            <w:tcW w:w="1985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D66C81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83" w:type="dxa"/>
          </w:tcPr>
          <w:p w:rsidR="0057409E" w:rsidRPr="006425D5" w:rsidRDefault="00D66C81" w:rsidP="0057409E">
            <w:pPr>
              <w:tabs>
                <w:tab w:val="left" w:pos="1180"/>
              </w:tabs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- и</w:t>
            </w:r>
            <w:r w:rsidR="0057409E" w:rsidRPr="006425D5">
              <w:rPr>
                <w:bCs/>
                <w:sz w:val="28"/>
                <w:szCs w:val="28"/>
              </w:rPr>
              <w:t>нвалиды</w:t>
            </w:r>
          </w:p>
        </w:tc>
        <w:tc>
          <w:tcPr>
            <w:tcW w:w="1985" w:type="dxa"/>
          </w:tcPr>
          <w:p w:rsidR="0057409E" w:rsidRPr="00AA6405" w:rsidRDefault="00AA6405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A640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409E" w:rsidRPr="00AA6405" w:rsidRDefault="00AA6405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A6405">
              <w:rPr>
                <w:bCs/>
                <w:sz w:val="28"/>
                <w:szCs w:val="28"/>
              </w:rPr>
              <w:t>0,6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D66C81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11" w:type="dxa"/>
            <w:gridSpan w:val="3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Жилищно-бытовые условия 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 w:rsidP="0057409E">
            <w:pPr>
              <w:pStyle w:val="Default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Дом / отдельная квартира</w:t>
            </w:r>
          </w:p>
        </w:tc>
        <w:tc>
          <w:tcPr>
            <w:tcW w:w="1985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 w:rsidP="0057409E">
            <w:pPr>
              <w:pStyle w:val="Default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Аренда</w:t>
            </w:r>
          </w:p>
        </w:tc>
        <w:tc>
          <w:tcPr>
            <w:tcW w:w="1985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D66C81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11" w:type="dxa"/>
            <w:gridSpan w:val="3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Состоят на учёте: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 w:rsidP="0057409E">
            <w:pPr>
              <w:pStyle w:val="Default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ОДН УВД</w:t>
            </w:r>
          </w:p>
        </w:tc>
        <w:tc>
          <w:tcPr>
            <w:tcW w:w="1985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 w:rsidP="0057409E">
            <w:pPr>
              <w:pStyle w:val="Default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КДН и ЗП</w:t>
            </w:r>
          </w:p>
        </w:tc>
        <w:tc>
          <w:tcPr>
            <w:tcW w:w="1985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 w:rsidP="0057409E">
            <w:pPr>
              <w:pStyle w:val="Default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ВШУ</w:t>
            </w:r>
          </w:p>
        </w:tc>
        <w:tc>
          <w:tcPr>
            <w:tcW w:w="1985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7409E" w:rsidRPr="00AA6405" w:rsidRDefault="003C614A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D66C81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11" w:type="dxa"/>
            <w:gridSpan w:val="3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 xml:space="preserve">Состояние здоровья обучающихся, физической группы: 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основная </w:t>
            </w:r>
          </w:p>
        </w:tc>
        <w:tc>
          <w:tcPr>
            <w:tcW w:w="1985" w:type="dxa"/>
          </w:tcPr>
          <w:p w:rsidR="0057409E" w:rsidRPr="00AA6405" w:rsidRDefault="0064533C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57409E" w:rsidRPr="00AA6405" w:rsidRDefault="0064533C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985" w:type="dxa"/>
          </w:tcPr>
          <w:p w:rsidR="0057409E" w:rsidRPr="00AA6405" w:rsidRDefault="0064533C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409E" w:rsidRPr="00AA6405" w:rsidRDefault="0064533C" w:rsidP="0064533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специальная </w:t>
            </w:r>
          </w:p>
        </w:tc>
        <w:tc>
          <w:tcPr>
            <w:tcW w:w="1985" w:type="dxa"/>
          </w:tcPr>
          <w:p w:rsidR="0057409E" w:rsidRPr="00AA6405" w:rsidRDefault="0064533C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409E" w:rsidRPr="00AA6405" w:rsidRDefault="0064533C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</w:tc>
      </w:tr>
      <w:tr w:rsidR="0057409E" w:rsidRPr="006425D5" w:rsidTr="003E043D">
        <w:trPr>
          <w:trHeight w:val="331"/>
        </w:trPr>
        <w:tc>
          <w:tcPr>
            <w:tcW w:w="384" w:type="dxa"/>
          </w:tcPr>
          <w:p w:rsidR="0057409E" w:rsidRPr="006425D5" w:rsidRDefault="0057409E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7409E" w:rsidRPr="006425D5" w:rsidRDefault="0057409E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освобождены </w:t>
            </w:r>
          </w:p>
        </w:tc>
        <w:tc>
          <w:tcPr>
            <w:tcW w:w="1985" w:type="dxa"/>
          </w:tcPr>
          <w:p w:rsidR="0057409E" w:rsidRPr="00AA6405" w:rsidRDefault="0064533C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409E" w:rsidRPr="00AA6405" w:rsidRDefault="0057409E" w:rsidP="00AA64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B3BB4" w:rsidRPr="002E1659" w:rsidRDefault="008F20DD" w:rsidP="00AA640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26364389"/>
      <w:r w:rsidRPr="002E1659">
        <w:rPr>
          <w:rFonts w:ascii="Times New Roman" w:hAnsi="Times New Roman" w:cs="Times New Roman"/>
          <w:color w:val="000000" w:themeColor="text1"/>
        </w:rPr>
        <w:t>3.5. Состояние материально-технической базы</w:t>
      </w:r>
      <w:bookmarkEnd w:id="8"/>
    </w:p>
    <w:tbl>
      <w:tblPr>
        <w:tblStyle w:val="ab"/>
        <w:tblW w:w="0" w:type="auto"/>
        <w:tblInd w:w="373" w:type="dxa"/>
        <w:tblLook w:val="04A0" w:firstRow="1" w:lastRow="0" w:firstColumn="1" w:lastColumn="0" w:noHBand="0" w:noVBand="1"/>
      </w:tblPr>
      <w:tblGrid>
        <w:gridCol w:w="6889"/>
        <w:gridCol w:w="2487"/>
      </w:tblGrid>
      <w:tr w:rsidR="008F20DD" w:rsidRPr="006425D5" w:rsidTr="008F20DD">
        <w:trPr>
          <w:trHeight w:val="328"/>
        </w:trPr>
        <w:tc>
          <w:tcPr>
            <w:tcW w:w="6889" w:type="dxa"/>
          </w:tcPr>
          <w:p w:rsidR="008F20DD" w:rsidRPr="006425D5" w:rsidRDefault="008F20DD" w:rsidP="008F20D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87" w:type="dxa"/>
          </w:tcPr>
          <w:p w:rsidR="008F20DD" w:rsidRPr="006425D5" w:rsidRDefault="008F20DD" w:rsidP="008F20D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425D5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F20DD" w:rsidRPr="006425D5" w:rsidTr="008F20DD">
        <w:trPr>
          <w:trHeight w:val="328"/>
        </w:trPr>
        <w:tc>
          <w:tcPr>
            <w:tcW w:w="6889" w:type="dxa"/>
          </w:tcPr>
          <w:p w:rsidR="008F20DD" w:rsidRPr="006425D5" w:rsidRDefault="00AA6405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Классных кабинетов</w:t>
            </w:r>
          </w:p>
        </w:tc>
        <w:tc>
          <w:tcPr>
            <w:tcW w:w="2487" w:type="dxa"/>
          </w:tcPr>
          <w:p w:rsidR="008F20DD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8F20DD" w:rsidRPr="006425D5" w:rsidTr="008F20DD">
        <w:trPr>
          <w:trHeight w:val="328"/>
        </w:trPr>
        <w:tc>
          <w:tcPr>
            <w:tcW w:w="6889" w:type="dxa"/>
          </w:tcPr>
          <w:p w:rsidR="008F20DD" w:rsidRPr="006425D5" w:rsidRDefault="008F20D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Актовый зал</w:t>
            </w:r>
          </w:p>
        </w:tc>
        <w:tc>
          <w:tcPr>
            <w:tcW w:w="2487" w:type="dxa"/>
          </w:tcPr>
          <w:p w:rsidR="008F20DD" w:rsidRPr="006425D5" w:rsidRDefault="00AA6405">
            <w:pPr>
              <w:pStyle w:val="Default"/>
            </w:pPr>
            <w:r w:rsidRPr="006425D5">
              <w:t>М</w:t>
            </w:r>
            <w:r w:rsidR="008F20DD" w:rsidRPr="006425D5">
              <w:t>ест</w:t>
            </w:r>
            <w:r>
              <w:t xml:space="preserve"> - 100</w:t>
            </w:r>
            <w:r w:rsidR="008F20DD" w:rsidRPr="006425D5">
              <w:t>, площадь</w:t>
            </w:r>
            <w:r w:rsidR="007028E5" w:rsidRPr="006425D5">
              <w:t xml:space="preserve"> </w:t>
            </w:r>
            <w:r w:rsidR="008F20DD" w:rsidRPr="006425D5">
              <w:t>м</w:t>
            </w:r>
            <w:r w:rsidR="008F20DD" w:rsidRPr="006425D5">
              <w:rPr>
                <w:vertAlign w:val="superscript"/>
              </w:rPr>
              <w:t xml:space="preserve">2 </w:t>
            </w:r>
          </w:p>
        </w:tc>
      </w:tr>
      <w:tr w:rsidR="008F20DD" w:rsidRPr="006425D5" w:rsidTr="008F20DD">
        <w:trPr>
          <w:trHeight w:val="328"/>
        </w:trPr>
        <w:tc>
          <w:tcPr>
            <w:tcW w:w="6889" w:type="dxa"/>
          </w:tcPr>
          <w:p w:rsidR="008F20DD" w:rsidRPr="006425D5" w:rsidRDefault="008F20DD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2487" w:type="dxa"/>
          </w:tcPr>
          <w:p w:rsidR="008F20DD" w:rsidRPr="00AA6405" w:rsidRDefault="00AA6405" w:rsidP="00AA6405">
            <w:pPr>
              <w:pStyle w:val="af"/>
              <w:numPr>
                <w:ilvl w:val="0"/>
                <w:numId w:val="36"/>
              </w:num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A6405">
              <w:rPr>
                <w:bCs/>
                <w:sz w:val="28"/>
                <w:szCs w:val="28"/>
              </w:rPr>
              <w:t>170,9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405">
              <w:rPr>
                <w:bCs/>
                <w:sz w:val="28"/>
                <w:szCs w:val="28"/>
              </w:rPr>
              <w:t>м</w:t>
            </w:r>
            <w:r w:rsidRPr="00AA6405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8F20DD" w:rsidRPr="006425D5" w:rsidTr="008F20DD">
        <w:trPr>
          <w:trHeight w:val="328"/>
        </w:trPr>
        <w:tc>
          <w:tcPr>
            <w:tcW w:w="6889" w:type="dxa"/>
          </w:tcPr>
          <w:p w:rsidR="008F20DD" w:rsidRPr="006425D5" w:rsidRDefault="007028E5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С</w:t>
            </w:r>
            <w:r w:rsidR="008F20DD" w:rsidRPr="006425D5">
              <w:rPr>
                <w:bCs/>
                <w:sz w:val="28"/>
                <w:szCs w:val="28"/>
              </w:rPr>
              <w:t>толовая</w:t>
            </w:r>
          </w:p>
        </w:tc>
        <w:tc>
          <w:tcPr>
            <w:tcW w:w="2487" w:type="dxa"/>
          </w:tcPr>
          <w:p w:rsidR="008F20DD" w:rsidRPr="006425D5" w:rsidRDefault="00AA6405" w:rsidP="00ED62E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Посад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 xml:space="preserve">ест – 80, </w:t>
            </w:r>
            <w:r w:rsidR="007028E5" w:rsidRPr="006425D5">
              <w:t xml:space="preserve">площадь </w:t>
            </w:r>
            <w:r>
              <w:t>80,7</w:t>
            </w:r>
            <w:r w:rsidR="007028E5" w:rsidRPr="006425D5">
              <w:t>м</w:t>
            </w:r>
            <w:r w:rsidR="007028E5" w:rsidRPr="006425D5">
              <w:rPr>
                <w:vertAlign w:val="superscript"/>
              </w:rPr>
              <w:t>2</w:t>
            </w:r>
          </w:p>
        </w:tc>
      </w:tr>
      <w:tr w:rsidR="008F20DD" w:rsidRPr="006425D5" w:rsidTr="008F20DD">
        <w:trPr>
          <w:trHeight w:val="328"/>
        </w:trPr>
        <w:tc>
          <w:tcPr>
            <w:tcW w:w="6889" w:type="dxa"/>
          </w:tcPr>
          <w:p w:rsidR="008F20DD" w:rsidRPr="006425D5" w:rsidRDefault="00AA6405" w:rsidP="007028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информатики и ИКТ / </w:t>
            </w:r>
            <w:r w:rsidR="007028E5" w:rsidRPr="006425D5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чих мест с комп.</w:t>
            </w:r>
            <w:r w:rsidR="007028E5" w:rsidRPr="00642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8F20DD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1/7</w:t>
            </w:r>
          </w:p>
        </w:tc>
      </w:tr>
      <w:tr w:rsidR="007028E5" w:rsidRPr="006425D5" w:rsidTr="008F20DD">
        <w:trPr>
          <w:trHeight w:val="343"/>
        </w:trPr>
        <w:tc>
          <w:tcPr>
            <w:tcW w:w="6889" w:type="dxa"/>
          </w:tcPr>
          <w:p w:rsidR="007028E5" w:rsidRPr="006425D5" w:rsidRDefault="007028E5" w:rsidP="00F46396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2487" w:type="dxa"/>
          </w:tcPr>
          <w:p w:rsidR="007028E5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</w:t>
            </w:r>
          </w:p>
        </w:tc>
      </w:tr>
      <w:tr w:rsidR="007028E5" w:rsidRPr="006425D5" w:rsidTr="008F20DD">
        <w:trPr>
          <w:trHeight w:val="343"/>
        </w:trPr>
        <w:tc>
          <w:tcPr>
            <w:tcW w:w="6889" w:type="dxa"/>
          </w:tcPr>
          <w:p w:rsidR="007028E5" w:rsidRPr="006425D5" w:rsidRDefault="007028E5" w:rsidP="00F4639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 xml:space="preserve">Библиотека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7" w:type="dxa"/>
          </w:tcPr>
          <w:p w:rsidR="007028E5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28E5" w:rsidRPr="006425D5" w:rsidTr="008F20DD">
        <w:trPr>
          <w:trHeight w:val="343"/>
        </w:trPr>
        <w:tc>
          <w:tcPr>
            <w:tcW w:w="6889" w:type="dxa"/>
          </w:tcPr>
          <w:p w:rsidR="007028E5" w:rsidRPr="006425D5" w:rsidRDefault="007028E5" w:rsidP="00F4639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Транспортное средство (Школьный автобус)</w:t>
            </w:r>
          </w:p>
        </w:tc>
        <w:tc>
          <w:tcPr>
            <w:tcW w:w="2487" w:type="dxa"/>
          </w:tcPr>
          <w:p w:rsidR="007028E5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28E5" w:rsidRPr="006425D5" w:rsidTr="008F20DD">
        <w:trPr>
          <w:trHeight w:val="343"/>
        </w:trPr>
        <w:tc>
          <w:tcPr>
            <w:tcW w:w="6889" w:type="dxa"/>
          </w:tcPr>
          <w:p w:rsidR="007028E5" w:rsidRPr="006425D5" w:rsidRDefault="007028E5" w:rsidP="00F4639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Компьютер/ноутбук</w:t>
            </w:r>
          </w:p>
        </w:tc>
        <w:tc>
          <w:tcPr>
            <w:tcW w:w="2487" w:type="dxa"/>
          </w:tcPr>
          <w:p w:rsidR="007028E5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20/1</w:t>
            </w:r>
          </w:p>
        </w:tc>
      </w:tr>
      <w:tr w:rsidR="007028E5" w:rsidRPr="006425D5" w:rsidTr="008F20DD">
        <w:trPr>
          <w:trHeight w:val="343"/>
        </w:trPr>
        <w:tc>
          <w:tcPr>
            <w:tcW w:w="6889" w:type="dxa"/>
          </w:tcPr>
          <w:p w:rsidR="007028E5" w:rsidRPr="006425D5" w:rsidRDefault="007028E5" w:rsidP="00F4639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2487" w:type="dxa"/>
          </w:tcPr>
          <w:p w:rsidR="007028E5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28E5" w:rsidRPr="006425D5" w:rsidTr="008F20DD">
        <w:trPr>
          <w:trHeight w:val="343"/>
        </w:trPr>
        <w:tc>
          <w:tcPr>
            <w:tcW w:w="6889" w:type="dxa"/>
          </w:tcPr>
          <w:p w:rsidR="007028E5" w:rsidRPr="006425D5" w:rsidRDefault="007028E5" w:rsidP="00F4639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487" w:type="dxa"/>
          </w:tcPr>
          <w:p w:rsidR="007028E5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028E5" w:rsidRPr="006425D5" w:rsidTr="008F20DD">
        <w:trPr>
          <w:trHeight w:val="343"/>
        </w:trPr>
        <w:tc>
          <w:tcPr>
            <w:tcW w:w="6889" w:type="dxa"/>
          </w:tcPr>
          <w:p w:rsidR="007028E5" w:rsidRPr="006425D5" w:rsidRDefault="007028E5" w:rsidP="00F4639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2487" w:type="dxa"/>
          </w:tcPr>
          <w:p w:rsidR="007028E5" w:rsidRPr="006425D5" w:rsidRDefault="00AA6405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</w:t>
            </w:r>
          </w:p>
        </w:tc>
      </w:tr>
      <w:tr w:rsidR="007028E5" w:rsidRPr="006425D5" w:rsidTr="008F20DD">
        <w:trPr>
          <w:trHeight w:val="343"/>
        </w:trPr>
        <w:tc>
          <w:tcPr>
            <w:tcW w:w="6889" w:type="dxa"/>
          </w:tcPr>
          <w:p w:rsidR="007028E5" w:rsidRPr="006425D5" w:rsidRDefault="007028E5" w:rsidP="00F4639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425D5">
              <w:rPr>
                <w:bCs/>
                <w:sz w:val="28"/>
                <w:szCs w:val="28"/>
              </w:rPr>
              <w:t>Наличие сайта школы</w:t>
            </w:r>
            <w:r w:rsidR="00D66C81">
              <w:rPr>
                <w:bCs/>
                <w:sz w:val="28"/>
                <w:szCs w:val="28"/>
              </w:rPr>
              <w:t>/электронной почты</w:t>
            </w:r>
          </w:p>
        </w:tc>
        <w:tc>
          <w:tcPr>
            <w:tcW w:w="2487" w:type="dxa"/>
          </w:tcPr>
          <w:p w:rsidR="007028E5" w:rsidRPr="006425D5" w:rsidRDefault="00D66C81" w:rsidP="00ED62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AA6405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/да</w:t>
            </w:r>
          </w:p>
        </w:tc>
      </w:tr>
    </w:tbl>
    <w:p w:rsidR="007028E5" w:rsidRPr="006425D5" w:rsidRDefault="007028E5" w:rsidP="0064533C">
      <w:pPr>
        <w:pStyle w:val="2"/>
      </w:pPr>
    </w:p>
    <w:p w:rsidR="007028E5" w:rsidRPr="00D66C81" w:rsidRDefault="007028E5" w:rsidP="00965CC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26364390"/>
      <w:r w:rsidRPr="00D66C81">
        <w:rPr>
          <w:rFonts w:ascii="Times New Roman" w:hAnsi="Times New Roman" w:cs="Times New Roman"/>
          <w:color w:val="000000" w:themeColor="text1"/>
          <w:sz w:val="28"/>
          <w:szCs w:val="28"/>
        </w:rPr>
        <w:t>4. Концептуальный проект желаемого будущего</w:t>
      </w:r>
      <w:bookmarkEnd w:id="9"/>
    </w:p>
    <w:p w:rsidR="00723CB5" w:rsidRPr="00723CB5" w:rsidRDefault="00723CB5" w:rsidP="00723CB5"/>
    <w:p w:rsidR="007028E5" w:rsidRPr="006425D5" w:rsidRDefault="007028E5" w:rsidP="00723CB5">
      <w:pPr>
        <w:pStyle w:val="Default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Образование сегодня рассматривается как один из стратегических ресурсов развития страны. </w:t>
      </w:r>
    </w:p>
    <w:p w:rsidR="007028E5" w:rsidRPr="006425D5" w:rsidRDefault="007028E5" w:rsidP="00723CB5">
      <w:pPr>
        <w:pStyle w:val="Default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При этом факторами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 значительной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степени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определяющих планирование дальнейшего развития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образовательных организаций относятся: </w:t>
      </w:r>
    </w:p>
    <w:p w:rsidR="007A5364" w:rsidRPr="006425D5" w:rsidRDefault="007028E5" w:rsidP="00723CB5">
      <w:pPr>
        <w:pStyle w:val="Default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1. Долгосрочное планирование темпов развития общества выразившееся в:  необходимости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перехода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инновационному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развитию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экономики,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росте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конкуренции,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глубоких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структурных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изменениях в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сфере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занятости, определяющих</w:t>
      </w:r>
      <w:r w:rsidR="007A5364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постоянную потребность в повышении профессиональной квалификации; </w:t>
      </w:r>
    </w:p>
    <w:p w:rsidR="007A5364" w:rsidRPr="006425D5" w:rsidRDefault="007A5364" w:rsidP="00723CB5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55"/>
        <w:ind w:left="709" w:firstLine="425"/>
        <w:jc w:val="both"/>
        <w:rPr>
          <w:color w:val="000000"/>
          <w:sz w:val="28"/>
          <w:szCs w:val="28"/>
        </w:rPr>
      </w:pPr>
      <w:proofErr w:type="gramStart"/>
      <w:r w:rsidRPr="006425D5">
        <w:rPr>
          <w:color w:val="000000"/>
          <w:sz w:val="28"/>
          <w:szCs w:val="28"/>
        </w:rPr>
        <w:t>расширении</w:t>
      </w:r>
      <w:proofErr w:type="gramEnd"/>
      <w:r w:rsidRPr="006425D5">
        <w:rPr>
          <w:color w:val="000000"/>
          <w:sz w:val="28"/>
          <w:szCs w:val="28"/>
        </w:rPr>
        <w:t xml:space="preserve"> возможностей социального выбора; </w:t>
      </w:r>
    </w:p>
    <w:p w:rsidR="007A5364" w:rsidRPr="006425D5" w:rsidRDefault="007A5364" w:rsidP="00723CB5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55"/>
        <w:ind w:left="709" w:firstLine="425"/>
        <w:jc w:val="both"/>
        <w:rPr>
          <w:color w:val="000000"/>
          <w:sz w:val="28"/>
          <w:szCs w:val="28"/>
        </w:rPr>
      </w:pPr>
      <w:proofErr w:type="gramStart"/>
      <w:r w:rsidRPr="006425D5">
        <w:rPr>
          <w:color w:val="000000"/>
          <w:sz w:val="28"/>
          <w:szCs w:val="28"/>
        </w:rPr>
        <w:t>переходе</w:t>
      </w:r>
      <w:proofErr w:type="gramEnd"/>
      <w:r w:rsidRPr="006425D5">
        <w:rPr>
          <w:color w:val="000000"/>
          <w:sz w:val="28"/>
          <w:szCs w:val="28"/>
        </w:rPr>
        <w:t xml:space="preserve"> к информационному обществу, значительном расширении масштабов межкультурного взаимодействия; </w:t>
      </w:r>
    </w:p>
    <w:p w:rsidR="007A5364" w:rsidRPr="006425D5" w:rsidRDefault="007A5364" w:rsidP="00723CB5">
      <w:pPr>
        <w:pStyle w:val="af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проектированию оптимальных путей преодоления возникающих и растущих глобальных проблем, которые могут быть разрешены в результате сотрудничества. </w:t>
      </w:r>
    </w:p>
    <w:p w:rsidR="007A5364" w:rsidRPr="006425D5" w:rsidRDefault="007A5364" w:rsidP="00723CB5">
      <w:pPr>
        <w:autoSpaceDE w:val="0"/>
        <w:autoSpaceDN w:val="0"/>
        <w:adjustRightInd w:val="0"/>
        <w:ind w:left="709" w:firstLine="425"/>
        <w:jc w:val="both"/>
        <w:rPr>
          <w:color w:val="000000"/>
          <w:sz w:val="28"/>
          <w:szCs w:val="28"/>
        </w:rPr>
      </w:pPr>
    </w:p>
    <w:p w:rsidR="007A5364" w:rsidRPr="006425D5" w:rsidRDefault="007A5364" w:rsidP="00723CB5">
      <w:pPr>
        <w:autoSpaceDE w:val="0"/>
        <w:autoSpaceDN w:val="0"/>
        <w:adjustRightInd w:val="0"/>
        <w:ind w:left="709" w:firstLine="425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>2. Существенные изменения, произошедшие за истекший период в системе образования Российской Федерации, а именно:</w:t>
      </w:r>
    </w:p>
    <w:p w:rsidR="007A5364" w:rsidRPr="006425D5" w:rsidRDefault="007A5364" w:rsidP="00723CB5">
      <w:pPr>
        <w:pStyle w:val="af"/>
        <w:numPr>
          <w:ilvl w:val="0"/>
          <w:numId w:val="19"/>
        </w:numPr>
        <w:autoSpaceDE w:val="0"/>
        <w:autoSpaceDN w:val="0"/>
        <w:adjustRightInd w:val="0"/>
        <w:ind w:left="709" w:firstLine="425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приоритетный национальный проект «Образование» заложил основы системных и последовательных изменений в отрасли, обеспечив государственную поддержку инновационного пути развития образовательных учреждений в области информатизации и развития информационно-коммуникативных технологий; </w:t>
      </w:r>
    </w:p>
    <w:p w:rsidR="007A5364" w:rsidRPr="006425D5" w:rsidRDefault="00D66C81" w:rsidP="00723CB5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55"/>
        <w:ind w:left="709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федеральных образовательных стандартов</w:t>
      </w:r>
      <w:r w:rsidR="007A5364" w:rsidRPr="006425D5">
        <w:rPr>
          <w:color w:val="000000"/>
          <w:sz w:val="28"/>
          <w:szCs w:val="28"/>
        </w:rPr>
        <w:t xml:space="preserve"> начального общего </w:t>
      </w:r>
      <w:r>
        <w:rPr>
          <w:color w:val="000000"/>
          <w:sz w:val="28"/>
          <w:szCs w:val="28"/>
        </w:rPr>
        <w:t xml:space="preserve">и основного общего </w:t>
      </w:r>
      <w:r w:rsidR="007A5364" w:rsidRPr="006425D5">
        <w:rPr>
          <w:color w:val="000000"/>
          <w:sz w:val="28"/>
          <w:szCs w:val="28"/>
        </w:rPr>
        <w:t>образован</w:t>
      </w:r>
      <w:r>
        <w:rPr>
          <w:color w:val="000000"/>
          <w:sz w:val="28"/>
          <w:szCs w:val="28"/>
        </w:rPr>
        <w:t>ия, разработаны и апробируются федеральные образовательные стандарты среднего общего образования</w:t>
      </w:r>
      <w:r w:rsidR="007A5364" w:rsidRPr="006425D5">
        <w:rPr>
          <w:color w:val="000000"/>
          <w:sz w:val="28"/>
          <w:szCs w:val="28"/>
        </w:rPr>
        <w:t xml:space="preserve">; </w:t>
      </w:r>
    </w:p>
    <w:p w:rsidR="00E250A7" w:rsidRPr="006425D5" w:rsidRDefault="007A5364" w:rsidP="00723CB5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55"/>
        <w:ind w:left="709" w:firstLine="425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>значительно обновлен пакет электронных образовательных ресурсов, охватывающих все разделы основных образовательных программ;</w:t>
      </w:r>
    </w:p>
    <w:p w:rsidR="00E250A7" w:rsidRPr="00D66C81" w:rsidRDefault="007A5364" w:rsidP="00D66C81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55"/>
        <w:ind w:left="709" w:firstLine="425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 ресурсы сети Интернет позволили широко использовать их возможности </w:t>
      </w:r>
      <w:r w:rsidRPr="00D66C81">
        <w:rPr>
          <w:sz w:val="28"/>
          <w:szCs w:val="28"/>
        </w:rPr>
        <w:t>при подготовке к занятиям и на занятиях для поиска информации, погружения в языковую среду, создания мультимедийных презентаций, тестирования, формирования обще учебных навыков и универсальных учебных действий;</w:t>
      </w:r>
    </w:p>
    <w:p w:rsidR="007A5364" w:rsidRPr="006425D5" w:rsidRDefault="007A5364" w:rsidP="00723CB5">
      <w:pPr>
        <w:pStyle w:val="Default"/>
        <w:numPr>
          <w:ilvl w:val="0"/>
          <w:numId w:val="20"/>
        </w:numPr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все более важную роль начинает играть как внешняя, так и внутренняя система оценки качества, ориентированная не столько на регулирование процесса, сколько на новые результаты. </w:t>
      </w:r>
    </w:p>
    <w:p w:rsidR="007A5364" w:rsidRPr="006425D5" w:rsidRDefault="007A5364" w:rsidP="00723CB5">
      <w:pPr>
        <w:pStyle w:val="af"/>
        <w:autoSpaceDE w:val="0"/>
        <w:autoSpaceDN w:val="0"/>
        <w:adjustRightInd w:val="0"/>
        <w:ind w:left="709" w:firstLine="425"/>
        <w:jc w:val="both"/>
        <w:rPr>
          <w:color w:val="000000"/>
          <w:sz w:val="28"/>
          <w:szCs w:val="28"/>
        </w:rPr>
      </w:pPr>
    </w:p>
    <w:p w:rsidR="00E250A7" w:rsidRPr="006425D5" w:rsidRDefault="00E250A7" w:rsidP="00723CB5">
      <w:pPr>
        <w:pStyle w:val="Default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3.Высокий потенциал педагогического коллектива </w:t>
      </w:r>
      <w:r w:rsidR="009122F0" w:rsidRPr="006425D5">
        <w:rPr>
          <w:sz w:val="28"/>
          <w:szCs w:val="28"/>
        </w:rPr>
        <w:t>школы</w:t>
      </w:r>
      <w:r w:rsidRPr="006425D5">
        <w:rPr>
          <w:sz w:val="28"/>
          <w:szCs w:val="28"/>
        </w:rPr>
        <w:t xml:space="preserve"> и создание условий, обеспечивающих выполнение требований, предъявляемых к образованию родителями и обучающимися: </w:t>
      </w:r>
    </w:p>
    <w:p w:rsidR="00E250A7" w:rsidRPr="006425D5" w:rsidRDefault="00D66C81" w:rsidP="00723CB5">
      <w:pPr>
        <w:pStyle w:val="Default"/>
        <w:numPr>
          <w:ilvl w:val="0"/>
          <w:numId w:val="21"/>
        </w:numPr>
        <w:spacing w:after="55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250A7" w:rsidRPr="006425D5">
        <w:rPr>
          <w:sz w:val="28"/>
          <w:szCs w:val="28"/>
        </w:rPr>
        <w:t xml:space="preserve">оздана и благополучно развивается целостная среда, позволяющая влиять на развитие личности обучающихся и становление профессионализма педагогов; </w:t>
      </w:r>
    </w:p>
    <w:p w:rsidR="00E250A7" w:rsidRPr="006425D5" w:rsidRDefault="00E250A7" w:rsidP="00723CB5">
      <w:pPr>
        <w:pStyle w:val="Default"/>
        <w:numPr>
          <w:ilvl w:val="0"/>
          <w:numId w:val="21"/>
        </w:numPr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сотрудники ориентированы на системное повышение профессиональной квалификации с целью подготовки к работе в новых условиях; </w:t>
      </w:r>
    </w:p>
    <w:p w:rsidR="00E250A7" w:rsidRPr="006425D5" w:rsidRDefault="00E250A7" w:rsidP="00723CB5">
      <w:pPr>
        <w:pStyle w:val="Default"/>
        <w:numPr>
          <w:ilvl w:val="0"/>
          <w:numId w:val="21"/>
        </w:numPr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процесс обучения ориентирован на самостоятельность </w:t>
      </w:r>
      <w:proofErr w:type="gramStart"/>
      <w:r w:rsidRPr="006425D5">
        <w:rPr>
          <w:sz w:val="28"/>
          <w:szCs w:val="28"/>
        </w:rPr>
        <w:t>обучающихся</w:t>
      </w:r>
      <w:proofErr w:type="gramEnd"/>
      <w:r w:rsidRPr="006425D5">
        <w:rPr>
          <w:sz w:val="28"/>
          <w:szCs w:val="28"/>
        </w:rPr>
        <w:t>, позволяющую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им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овладевать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необходимыми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информационном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обществе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новыми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видами деятельности – проектными, творческими, исследовательскими; </w:t>
      </w:r>
    </w:p>
    <w:p w:rsidR="00E250A7" w:rsidRPr="006425D5" w:rsidRDefault="00E250A7" w:rsidP="00723CB5">
      <w:pPr>
        <w:pStyle w:val="Default"/>
        <w:numPr>
          <w:ilvl w:val="0"/>
          <w:numId w:val="21"/>
        </w:numPr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сложился стиль управления, обеспечивающий мотивационную готовность сотрудников к необходимым изменениям и желание их осуществлять; </w:t>
      </w:r>
    </w:p>
    <w:p w:rsidR="00E250A7" w:rsidRPr="006425D5" w:rsidRDefault="00E250A7" w:rsidP="00723CB5">
      <w:pPr>
        <w:pStyle w:val="Default"/>
        <w:numPr>
          <w:ilvl w:val="0"/>
          <w:numId w:val="21"/>
        </w:numPr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расширена сфера внеурочной деятельности (дополнительного образования). </w:t>
      </w:r>
    </w:p>
    <w:p w:rsidR="00E250A7" w:rsidRPr="006425D5" w:rsidRDefault="00E250A7" w:rsidP="00723CB5">
      <w:pPr>
        <w:pStyle w:val="Default"/>
        <w:ind w:left="709" w:firstLine="425"/>
        <w:jc w:val="both"/>
        <w:rPr>
          <w:sz w:val="28"/>
          <w:szCs w:val="28"/>
        </w:rPr>
      </w:pPr>
    </w:p>
    <w:p w:rsidR="00E250A7" w:rsidRPr="006425D5" w:rsidRDefault="00E250A7" w:rsidP="00723CB5">
      <w:pPr>
        <w:pStyle w:val="Default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Вместе с тем, при благоприятных условиях, для успешной реализации уровней общего образования образовательной организаций на 1 этапе необходимо решить: </w:t>
      </w:r>
    </w:p>
    <w:p w:rsidR="00E250A7" w:rsidRPr="006425D5" w:rsidRDefault="00E250A7" w:rsidP="00723CB5">
      <w:pPr>
        <w:pStyle w:val="Default"/>
        <w:numPr>
          <w:ilvl w:val="0"/>
          <w:numId w:val="22"/>
        </w:numPr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проблему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социальной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адаптации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детей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новым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условиям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обучения</w:t>
      </w:r>
      <w:r w:rsidR="009741FE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(обеспечение преемственности на всех уровнях образования); </w:t>
      </w:r>
    </w:p>
    <w:p w:rsidR="00E250A7" w:rsidRPr="006425D5" w:rsidRDefault="00E250A7" w:rsidP="00723CB5">
      <w:pPr>
        <w:pStyle w:val="Default"/>
        <w:numPr>
          <w:ilvl w:val="0"/>
          <w:numId w:val="22"/>
        </w:numPr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вариативность образования. </w:t>
      </w:r>
    </w:p>
    <w:p w:rsidR="00E250A7" w:rsidRPr="006425D5" w:rsidRDefault="00E250A7" w:rsidP="00723CB5">
      <w:pPr>
        <w:pStyle w:val="Default"/>
        <w:ind w:left="709" w:firstLine="425"/>
        <w:jc w:val="both"/>
        <w:rPr>
          <w:sz w:val="28"/>
          <w:szCs w:val="28"/>
        </w:rPr>
      </w:pPr>
    </w:p>
    <w:p w:rsidR="00F46396" w:rsidRPr="006425D5" w:rsidRDefault="00E250A7" w:rsidP="00723CB5">
      <w:pPr>
        <w:pStyle w:val="Default"/>
        <w:tabs>
          <w:tab w:val="left" w:pos="284"/>
        </w:tabs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Проведя</w:t>
      </w:r>
      <w:r w:rsidR="00F46396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мониторинг</w:t>
      </w:r>
      <w:r w:rsidR="00F46396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общественного</w:t>
      </w:r>
      <w:r w:rsidR="00F46396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мнения</w:t>
      </w:r>
      <w:r w:rsidR="00F46396" w:rsidRPr="006425D5">
        <w:rPr>
          <w:sz w:val="28"/>
          <w:szCs w:val="28"/>
        </w:rPr>
        <w:t xml:space="preserve">  </w:t>
      </w:r>
      <w:r w:rsidRPr="006425D5">
        <w:rPr>
          <w:sz w:val="28"/>
          <w:szCs w:val="28"/>
        </w:rPr>
        <w:t>(род</w:t>
      </w:r>
      <w:r w:rsidR="00D81A31">
        <w:rPr>
          <w:sz w:val="28"/>
          <w:szCs w:val="28"/>
        </w:rPr>
        <w:t>ители, учащиеся образовательной организации</w:t>
      </w:r>
      <w:r w:rsidRPr="006425D5">
        <w:rPr>
          <w:sz w:val="28"/>
          <w:szCs w:val="28"/>
        </w:rPr>
        <w:t>), проанализировав результаты, была</w:t>
      </w:r>
      <w:r w:rsidR="00F46396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определена</w:t>
      </w:r>
      <w:r w:rsidR="00F46396" w:rsidRPr="006425D5">
        <w:rPr>
          <w:sz w:val="28"/>
          <w:szCs w:val="28"/>
        </w:rPr>
        <w:t xml:space="preserve"> </w:t>
      </w:r>
      <w:r w:rsidRPr="007A234D">
        <w:rPr>
          <w:b/>
          <w:sz w:val="28"/>
          <w:szCs w:val="28"/>
        </w:rPr>
        <w:t>миссия</w:t>
      </w:r>
      <w:r w:rsidR="00F46396" w:rsidRPr="007A234D">
        <w:rPr>
          <w:b/>
          <w:sz w:val="28"/>
          <w:szCs w:val="28"/>
        </w:rPr>
        <w:t xml:space="preserve"> </w:t>
      </w:r>
      <w:r w:rsidR="003835C3" w:rsidRPr="007A234D">
        <w:rPr>
          <w:b/>
          <w:sz w:val="28"/>
          <w:szCs w:val="28"/>
        </w:rPr>
        <w:t>школы</w:t>
      </w:r>
      <w:r w:rsidRPr="007A234D">
        <w:rPr>
          <w:sz w:val="28"/>
          <w:szCs w:val="28"/>
        </w:rPr>
        <w:t xml:space="preserve"> – предоставление </w:t>
      </w:r>
      <w:r w:rsidR="00D81A31" w:rsidRPr="007A234D">
        <w:rPr>
          <w:sz w:val="28"/>
          <w:szCs w:val="28"/>
        </w:rPr>
        <w:t>качественных образ</w:t>
      </w:r>
      <w:r w:rsidRPr="007A234D">
        <w:rPr>
          <w:sz w:val="28"/>
          <w:szCs w:val="28"/>
        </w:rPr>
        <w:t>овательных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услуг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для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населения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по месту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жительства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за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счет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преемственности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образовательных</w:t>
      </w:r>
      <w:r w:rsidR="00F46396" w:rsidRPr="007A234D">
        <w:rPr>
          <w:sz w:val="28"/>
          <w:szCs w:val="28"/>
        </w:rPr>
        <w:t xml:space="preserve"> </w:t>
      </w:r>
      <w:r w:rsidRPr="007A234D">
        <w:rPr>
          <w:sz w:val="28"/>
          <w:szCs w:val="28"/>
        </w:rPr>
        <w:t>программ</w:t>
      </w:r>
      <w:r w:rsidR="00D81A31" w:rsidRPr="007A234D">
        <w:rPr>
          <w:sz w:val="28"/>
          <w:szCs w:val="28"/>
        </w:rPr>
        <w:t>,</w:t>
      </w:r>
      <w:r w:rsidR="00707737" w:rsidRPr="007A234D">
        <w:rPr>
          <w:sz w:val="28"/>
          <w:szCs w:val="28"/>
        </w:rPr>
        <w:t xml:space="preserve"> </w:t>
      </w:r>
      <w:r w:rsidR="00F46396" w:rsidRPr="007A234D">
        <w:rPr>
          <w:sz w:val="28"/>
          <w:szCs w:val="28"/>
        </w:rPr>
        <w:t>ориентированных</w:t>
      </w:r>
      <w:r w:rsidR="00707737" w:rsidRPr="007A234D">
        <w:rPr>
          <w:sz w:val="28"/>
          <w:szCs w:val="28"/>
        </w:rPr>
        <w:t xml:space="preserve"> </w:t>
      </w:r>
      <w:r w:rsidR="00F46396" w:rsidRPr="007A234D">
        <w:rPr>
          <w:sz w:val="28"/>
          <w:szCs w:val="28"/>
        </w:rPr>
        <w:t>на</w:t>
      </w:r>
      <w:r w:rsidR="00707737" w:rsidRPr="007A234D">
        <w:rPr>
          <w:sz w:val="28"/>
          <w:szCs w:val="28"/>
        </w:rPr>
        <w:t xml:space="preserve"> </w:t>
      </w:r>
      <w:r w:rsidR="00F46396" w:rsidRPr="007A234D">
        <w:rPr>
          <w:sz w:val="28"/>
          <w:szCs w:val="28"/>
        </w:rPr>
        <w:t>использование</w:t>
      </w:r>
      <w:r w:rsidR="00707737" w:rsidRPr="007A234D">
        <w:rPr>
          <w:sz w:val="28"/>
          <w:szCs w:val="28"/>
        </w:rPr>
        <w:t xml:space="preserve"> </w:t>
      </w:r>
      <w:r w:rsidR="00F46396" w:rsidRPr="007A234D">
        <w:rPr>
          <w:sz w:val="28"/>
          <w:szCs w:val="28"/>
        </w:rPr>
        <w:t>методов</w:t>
      </w:r>
      <w:r w:rsidR="00707737" w:rsidRPr="007A234D">
        <w:rPr>
          <w:sz w:val="28"/>
          <w:szCs w:val="28"/>
        </w:rPr>
        <w:t xml:space="preserve"> </w:t>
      </w:r>
      <w:r w:rsidR="00F46396" w:rsidRPr="007A234D">
        <w:rPr>
          <w:sz w:val="28"/>
          <w:szCs w:val="28"/>
        </w:rPr>
        <w:t>построения</w:t>
      </w:r>
      <w:r w:rsidR="00707737" w:rsidRPr="007A234D">
        <w:rPr>
          <w:sz w:val="28"/>
          <w:szCs w:val="28"/>
        </w:rPr>
        <w:t xml:space="preserve">  </w:t>
      </w:r>
      <w:r w:rsidR="00F46396" w:rsidRPr="007A234D">
        <w:rPr>
          <w:sz w:val="28"/>
          <w:szCs w:val="28"/>
        </w:rPr>
        <w:t>взаимоотношений</w:t>
      </w:r>
      <w:r w:rsidR="00707737" w:rsidRPr="007A234D">
        <w:rPr>
          <w:sz w:val="28"/>
          <w:szCs w:val="28"/>
        </w:rPr>
        <w:t xml:space="preserve"> </w:t>
      </w:r>
      <w:r w:rsidR="00F46396" w:rsidRPr="007A234D">
        <w:rPr>
          <w:sz w:val="28"/>
          <w:szCs w:val="28"/>
        </w:rPr>
        <w:t>между</w:t>
      </w:r>
      <w:r w:rsidR="00707737" w:rsidRPr="007A234D">
        <w:rPr>
          <w:sz w:val="28"/>
          <w:szCs w:val="28"/>
        </w:rPr>
        <w:t xml:space="preserve"> </w:t>
      </w:r>
      <w:r w:rsidR="00F46396" w:rsidRPr="007A234D">
        <w:rPr>
          <w:sz w:val="28"/>
          <w:szCs w:val="28"/>
        </w:rPr>
        <w:t>участниками</w:t>
      </w:r>
      <w:r w:rsidR="00707737" w:rsidRPr="007A234D">
        <w:rPr>
          <w:sz w:val="28"/>
          <w:szCs w:val="28"/>
        </w:rPr>
        <w:t xml:space="preserve"> </w:t>
      </w:r>
      <w:r w:rsidR="00F46396" w:rsidRPr="007A234D">
        <w:rPr>
          <w:sz w:val="28"/>
          <w:szCs w:val="28"/>
        </w:rPr>
        <w:t>образовательных отношений.</w:t>
      </w:r>
      <w:r w:rsidR="00F46396" w:rsidRPr="006425D5">
        <w:rPr>
          <w:sz w:val="28"/>
          <w:szCs w:val="28"/>
        </w:rPr>
        <w:t xml:space="preserve"> </w:t>
      </w:r>
    </w:p>
    <w:p w:rsidR="00F46396" w:rsidRPr="006425D5" w:rsidRDefault="00F46396" w:rsidP="00723CB5">
      <w:pPr>
        <w:pStyle w:val="Default"/>
        <w:tabs>
          <w:tab w:val="left" w:pos="284"/>
        </w:tabs>
        <w:ind w:left="709" w:firstLine="425"/>
        <w:jc w:val="both"/>
        <w:rPr>
          <w:sz w:val="28"/>
          <w:szCs w:val="28"/>
        </w:rPr>
      </w:pPr>
      <w:r w:rsidRPr="00D81A31">
        <w:rPr>
          <w:b/>
          <w:sz w:val="28"/>
          <w:szCs w:val="28"/>
        </w:rPr>
        <w:t>Задачи</w:t>
      </w:r>
      <w:r w:rsidRPr="006425D5">
        <w:rPr>
          <w:sz w:val="28"/>
          <w:szCs w:val="28"/>
        </w:rPr>
        <w:t xml:space="preserve"> Муниципального общеобразовательного учреждения</w:t>
      </w:r>
      <w:r w:rsidR="00707737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«Средняя общеобразовательная школа </w:t>
      </w:r>
      <w:r w:rsidR="00707737" w:rsidRPr="006425D5">
        <w:rPr>
          <w:sz w:val="28"/>
          <w:szCs w:val="28"/>
        </w:rPr>
        <w:t>с. Багаевка</w:t>
      </w:r>
      <w:r w:rsidRPr="006425D5">
        <w:rPr>
          <w:sz w:val="28"/>
          <w:szCs w:val="28"/>
        </w:rPr>
        <w:t>»</w:t>
      </w:r>
      <w:r w:rsidR="00707737" w:rsidRPr="006425D5">
        <w:rPr>
          <w:sz w:val="28"/>
          <w:szCs w:val="28"/>
        </w:rPr>
        <w:t>:</w:t>
      </w:r>
      <w:r w:rsidRPr="006425D5">
        <w:rPr>
          <w:sz w:val="28"/>
          <w:szCs w:val="28"/>
        </w:rPr>
        <w:t xml:space="preserve"> </w:t>
      </w:r>
    </w:p>
    <w:p w:rsidR="00707737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С</w:t>
      </w:r>
      <w:r w:rsidR="00F46396" w:rsidRPr="006425D5">
        <w:rPr>
          <w:sz w:val="28"/>
          <w:szCs w:val="28"/>
        </w:rPr>
        <w:t>овершенствовать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работу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по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созданию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в</w:t>
      </w:r>
      <w:r w:rsidRPr="006425D5">
        <w:rPr>
          <w:sz w:val="28"/>
          <w:szCs w:val="28"/>
        </w:rPr>
        <w:t xml:space="preserve"> школе </w:t>
      </w:r>
      <w:r w:rsidR="00F46396" w:rsidRPr="006425D5">
        <w:rPr>
          <w:sz w:val="28"/>
          <w:szCs w:val="28"/>
        </w:rPr>
        <w:t>современной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информационно-насыщенной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образовательной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среды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с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широким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применением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новых,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в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том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числе</w:t>
      </w:r>
      <w:r w:rsidRPr="006425D5">
        <w:rPr>
          <w:sz w:val="28"/>
          <w:szCs w:val="28"/>
        </w:rPr>
        <w:t xml:space="preserve"> </w:t>
      </w:r>
      <w:r w:rsidR="00F46396" w:rsidRPr="006425D5">
        <w:rPr>
          <w:sz w:val="28"/>
          <w:szCs w:val="28"/>
        </w:rPr>
        <w:t>и</w:t>
      </w:r>
      <w:r w:rsidRPr="006425D5">
        <w:rPr>
          <w:sz w:val="28"/>
          <w:szCs w:val="28"/>
        </w:rPr>
        <w:t xml:space="preserve">нформационно коммуникативных  технологий, обеспечивающих качественные изменения в организации и содержании педагогического процесса, а так же в характере результатов обучения; </w:t>
      </w:r>
    </w:p>
    <w:p w:rsidR="00707737" w:rsidRPr="006425D5" w:rsidRDefault="009741FE" w:rsidP="00723CB5">
      <w:pPr>
        <w:pStyle w:val="Default"/>
        <w:numPr>
          <w:ilvl w:val="0"/>
          <w:numId w:val="24"/>
        </w:numPr>
        <w:tabs>
          <w:tab w:val="left" w:pos="284"/>
        </w:tabs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З</w:t>
      </w:r>
      <w:r w:rsidR="00707737" w:rsidRPr="006425D5">
        <w:rPr>
          <w:sz w:val="28"/>
          <w:szCs w:val="28"/>
        </w:rPr>
        <w:t>авершить</w:t>
      </w:r>
      <w:r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формирование</w:t>
      </w:r>
      <w:r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оптимальных</w:t>
      </w:r>
      <w:r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моделей</w:t>
      </w:r>
      <w:r w:rsidRPr="006425D5">
        <w:rPr>
          <w:sz w:val="28"/>
          <w:szCs w:val="28"/>
        </w:rPr>
        <w:t xml:space="preserve"> </w:t>
      </w:r>
      <w:proofErr w:type="spellStart"/>
      <w:r w:rsidR="00707737" w:rsidRPr="006425D5">
        <w:rPr>
          <w:sz w:val="28"/>
          <w:szCs w:val="28"/>
        </w:rPr>
        <w:t>предпрофильной</w:t>
      </w:r>
      <w:proofErr w:type="spellEnd"/>
      <w:r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и</w:t>
      </w:r>
      <w:r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профильной</w:t>
      </w:r>
      <w:r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подготовки</w:t>
      </w:r>
      <w:r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учащихся,</w:t>
      </w:r>
      <w:r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которые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обеспечат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расширение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спектра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индивидуальных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образовательных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возможностей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и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траекторий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для</w:t>
      </w:r>
      <w:r w:rsidR="003835C3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 xml:space="preserve">учащихся;  </w:t>
      </w:r>
      <w:r w:rsidR="00D81A31">
        <w:rPr>
          <w:sz w:val="28"/>
          <w:szCs w:val="28"/>
        </w:rPr>
        <w:t xml:space="preserve">-  </w:t>
      </w:r>
      <w:r w:rsidR="00707737" w:rsidRPr="006425D5">
        <w:rPr>
          <w:sz w:val="28"/>
          <w:szCs w:val="28"/>
        </w:rPr>
        <w:t>обеспечить сохранение и укрепление имиджа образовательной организации,</w:t>
      </w:r>
      <w:r w:rsidR="00B76179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отвечающего</w:t>
      </w:r>
      <w:r w:rsidR="00B76179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>высоким</w:t>
      </w:r>
      <w:r w:rsidR="00B76179" w:rsidRPr="006425D5">
        <w:rPr>
          <w:sz w:val="28"/>
          <w:szCs w:val="28"/>
        </w:rPr>
        <w:t xml:space="preserve"> </w:t>
      </w:r>
      <w:r w:rsidR="00707737" w:rsidRPr="006425D5">
        <w:rPr>
          <w:sz w:val="28"/>
          <w:szCs w:val="28"/>
        </w:rPr>
        <w:t xml:space="preserve">требованиям, предъявляемым к современной школе; </w:t>
      </w:r>
    </w:p>
    <w:p w:rsidR="00707737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рационально использовать материально-технической базу</w:t>
      </w:r>
      <w:r w:rsidR="00B76179" w:rsidRPr="006425D5">
        <w:rPr>
          <w:sz w:val="28"/>
          <w:szCs w:val="28"/>
        </w:rPr>
        <w:t xml:space="preserve"> </w:t>
      </w:r>
      <w:r w:rsidR="00D81A31">
        <w:rPr>
          <w:sz w:val="28"/>
          <w:szCs w:val="28"/>
        </w:rPr>
        <w:t xml:space="preserve">организации </w:t>
      </w:r>
      <w:r w:rsidRPr="006425D5">
        <w:rPr>
          <w:sz w:val="28"/>
          <w:szCs w:val="28"/>
        </w:rPr>
        <w:t>для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решения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образовательных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задач,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что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обеспечит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преемственность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достижении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нового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качества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образования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за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счет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эффективного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использования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современных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технологий,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формирование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у</w:t>
      </w:r>
      <w:r w:rsidR="00B76179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обучающихся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всех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lastRenderedPageBreak/>
        <w:t>возрастных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категорий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практически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значимых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новых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активных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способов деятельности; </w:t>
      </w:r>
    </w:p>
    <w:p w:rsidR="00707737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расширить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возможности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дополнительного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профессионального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образования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для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всех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категорий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педагогических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работников</w:t>
      </w:r>
      <w:r w:rsidR="004F0BCB" w:rsidRPr="006425D5">
        <w:rPr>
          <w:sz w:val="28"/>
          <w:szCs w:val="28"/>
        </w:rPr>
        <w:t xml:space="preserve"> школы </w:t>
      </w:r>
      <w:r w:rsidRPr="006425D5">
        <w:rPr>
          <w:sz w:val="28"/>
          <w:szCs w:val="28"/>
        </w:rPr>
        <w:t>за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счет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разнообразных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программ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повышения квалификации и профессиональной переподготовки, в том числе и средствами информационных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технологий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целью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подготовки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работе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новых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условиях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соответствии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повышением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требований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профессиональной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компетенции</w:t>
      </w:r>
      <w:r w:rsidR="004F0BC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учителя; </w:t>
      </w:r>
    </w:p>
    <w:p w:rsidR="00707737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обеспечить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комплексное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взаимодействие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психологического,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методического,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социального, педагогического, медицинского сопровождения развития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обучающихся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на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всех уровнях общего образования; </w:t>
      </w:r>
    </w:p>
    <w:p w:rsidR="00707737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совершенствовать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формы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методы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системы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эффективного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воспитания,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способствующие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развитию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социальных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навыков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приобщению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обучающихся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к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опыту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созидательн</w:t>
      </w:r>
      <w:r w:rsidR="00D81A31">
        <w:rPr>
          <w:sz w:val="28"/>
          <w:szCs w:val="28"/>
        </w:rPr>
        <w:t>ой деятельности в дальнейшей жизни</w:t>
      </w:r>
      <w:r w:rsidRPr="006425D5">
        <w:rPr>
          <w:sz w:val="28"/>
          <w:szCs w:val="28"/>
        </w:rPr>
        <w:t xml:space="preserve">; </w:t>
      </w:r>
    </w:p>
    <w:p w:rsidR="00707737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совершенствовать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сферу внеурочной деятельности (дополнительного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образования) для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наиболее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полного раскрытия индивидуальных творческих возможностей всех обучающихся; </w:t>
      </w:r>
    </w:p>
    <w:p w:rsidR="00707737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продолжить</w:t>
      </w:r>
      <w:r w:rsidR="00296621" w:rsidRPr="006425D5">
        <w:rPr>
          <w:sz w:val="28"/>
          <w:szCs w:val="28"/>
        </w:rPr>
        <w:t xml:space="preserve"> </w:t>
      </w:r>
      <w:r w:rsidR="00B403ED">
        <w:rPr>
          <w:sz w:val="28"/>
          <w:szCs w:val="28"/>
        </w:rPr>
        <w:t xml:space="preserve">участие в </w:t>
      </w:r>
      <w:r w:rsidRPr="006425D5">
        <w:rPr>
          <w:sz w:val="28"/>
          <w:szCs w:val="28"/>
        </w:rPr>
        <w:t>региональных,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общероссийских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международных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интеллектуально-творческих</w:t>
      </w:r>
      <w:r w:rsidR="00296621" w:rsidRPr="006425D5">
        <w:rPr>
          <w:sz w:val="28"/>
          <w:szCs w:val="28"/>
        </w:rPr>
        <w:t xml:space="preserve"> </w:t>
      </w:r>
      <w:r w:rsidR="00B403ED">
        <w:rPr>
          <w:sz w:val="28"/>
          <w:szCs w:val="28"/>
        </w:rPr>
        <w:t>проектах и конкурсах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</w:t>
      </w:r>
      <w:r w:rsidR="002D4923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целью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расширения круга образовательных возможностей для участников образовательного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процесса (обучающихся и педагогов); </w:t>
      </w:r>
    </w:p>
    <w:p w:rsidR="00707737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spacing w:after="55"/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отработать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различные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варианты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совместных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акций,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мероприятий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долгосрочных проектов с образовательными, культурно-досуговыми организациями 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социальными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партнерами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(реальными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потенциальными)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для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повышения</w:t>
      </w:r>
      <w:r w:rsidR="0029662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инвестиционной привлекательности </w:t>
      </w:r>
      <w:r w:rsidR="00296621" w:rsidRPr="006425D5">
        <w:rPr>
          <w:sz w:val="28"/>
          <w:szCs w:val="28"/>
        </w:rPr>
        <w:t>школы</w:t>
      </w:r>
      <w:r w:rsidRPr="006425D5">
        <w:rPr>
          <w:sz w:val="28"/>
          <w:szCs w:val="28"/>
        </w:rPr>
        <w:t xml:space="preserve"> и расширения социального партнерства; </w:t>
      </w:r>
    </w:p>
    <w:p w:rsidR="00296621" w:rsidRPr="006425D5" w:rsidRDefault="00707737" w:rsidP="00723CB5">
      <w:pPr>
        <w:pStyle w:val="Default"/>
        <w:numPr>
          <w:ilvl w:val="0"/>
          <w:numId w:val="24"/>
        </w:numPr>
        <w:tabs>
          <w:tab w:val="left" w:pos="284"/>
        </w:tabs>
        <w:ind w:left="709" w:firstLine="425"/>
        <w:jc w:val="both"/>
      </w:pPr>
      <w:r w:rsidRPr="006425D5">
        <w:rPr>
          <w:sz w:val="28"/>
          <w:szCs w:val="28"/>
        </w:rPr>
        <w:t xml:space="preserve">оптимизировать </w:t>
      </w:r>
      <w:r w:rsidR="00296621" w:rsidRPr="006425D5">
        <w:rPr>
          <w:sz w:val="28"/>
          <w:szCs w:val="28"/>
        </w:rPr>
        <w:t xml:space="preserve">использование денежных средств, выделяемых на оказание услуг по муниципальному заданию; </w:t>
      </w:r>
    </w:p>
    <w:p w:rsidR="00296621" w:rsidRPr="006425D5" w:rsidRDefault="00296621" w:rsidP="00723CB5">
      <w:pPr>
        <w:pStyle w:val="Default"/>
        <w:numPr>
          <w:ilvl w:val="0"/>
          <w:numId w:val="24"/>
        </w:numPr>
        <w:tabs>
          <w:tab w:val="left" w:pos="284"/>
        </w:tabs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оптимизировать штатное расписание школы. </w:t>
      </w:r>
    </w:p>
    <w:p w:rsidR="00B403ED" w:rsidRDefault="00B403ED" w:rsidP="007A234D">
      <w:pPr>
        <w:pStyle w:val="Default"/>
        <w:tabs>
          <w:tab w:val="left" w:pos="284"/>
        </w:tabs>
        <w:jc w:val="both"/>
        <w:rPr>
          <w:sz w:val="28"/>
          <w:szCs w:val="28"/>
        </w:rPr>
      </w:pPr>
    </w:p>
    <w:p w:rsidR="00707737" w:rsidRPr="006425D5" w:rsidRDefault="00296621" w:rsidP="00723CB5">
      <w:pPr>
        <w:pStyle w:val="Default"/>
        <w:tabs>
          <w:tab w:val="left" w:pos="284"/>
        </w:tabs>
        <w:ind w:left="709" w:firstLine="42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Ниже представлена модель Муниципального общеобразовательного учреждения</w:t>
      </w:r>
      <w:r w:rsidR="004101AF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«Средняя общеоб</w:t>
      </w:r>
      <w:r w:rsidR="00D0698C">
        <w:rPr>
          <w:sz w:val="28"/>
          <w:szCs w:val="28"/>
        </w:rPr>
        <w:t>разовательная школа с. Багаевка»</w:t>
      </w:r>
    </w:p>
    <w:p w:rsidR="00707737" w:rsidRPr="006425D5" w:rsidRDefault="00707737" w:rsidP="002D4923">
      <w:pPr>
        <w:pStyle w:val="Default"/>
        <w:jc w:val="both"/>
        <w:rPr>
          <w:sz w:val="28"/>
          <w:szCs w:val="28"/>
        </w:rPr>
      </w:pPr>
    </w:p>
    <w:p w:rsidR="004101AF" w:rsidRDefault="00A5381F" w:rsidP="007A2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образовательной организации</w:t>
      </w:r>
    </w:p>
    <w:p w:rsidR="000D2375" w:rsidRPr="00C56526" w:rsidRDefault="000D2375" w:rsidP="000D2375">
      <w:pPr>
        <w:ind w:left="993" w:firstLine="42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Предметом деятельности школы является: </w:t>
      </w:r>
    </w:p>
    <w:p w:rsidR="000D2375" w:rsidRDefault="000D2375" w:rsidP="000D2375">
      <w:pPr>
        <w:pStyle w:val="Default"/>
        <w:numPr>
          <w:ilvl w:val="0"/>
          <w:numId w:val="3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начального, основного общего, среднего общего образования; </w:t>
      </w:r>
    </w:p>
    <w:p w:rsidR="000D2375" w:rsidRDefault="000D2375" w:rsidP="000D2375">
      <w:pPr>
        <w:pStyle w:val="Default"/>
        <w:numPr>
          <w:ilvl w:val="0"/>
          <w:numId w:val="3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профильного обучения различной направленности (ИУП, сотрудничества ВУЗ-колледж); </w:t>
      </w:r>
    </w:p>
    <w:p w:rsidR="000D2375" w:rsidRDefault="000D2375" w:rsidP="000D2375">
      <w:pPr>
        <w:pStyle w:val="Default"/>
        <w:numPr>
          <w:ilvl w:val="0"/>
          <w:numId w:val="3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>реализация программ внеурочной деятельности (дополнительного образования).</w:t>
      </w:r>
    </w:p>
    <w:p w:rsidR="007A234D" w:rsidRDefault="007A234D" w:rsidP="007A234D">
      <w:pPr>
        <w:pStyle w:val="Default"/>
        <w:spacing w:after="57"/>
        <w:ind w:left="1714"/>
        <w:jc w:val="center"/>
        <w:rPr>
          <w:b/>
          <w:sz w:val="28"/>
          <w:szCs w:val="28"/>
        </w:rPr>
      </w:pPr>
    </w:p>
    <w:p w:rsidR="007A234D" w:rsidRDefault="007A234D" w:rsidP="007A234D">
      <w:pPr>
        <w:pStyle w:val="Default"/>
        <w:spacing w:after="57"/>
        <w:ind w:left="1714"/>
        <w:jc w:val="center"/>
        <w:rPr>
          <w:b/>
          <w:sz w:val="28"/>
          <w:szCs w:val="28"/>
        </w:rPr>
      </w:pPr>
    </w:p>
    <w:p w:rsidR="003C614A" w:rsidRDefault="003C614A" w:rsidP="007A234D">
      <w:pPr>
        <w:pStyle w:val="Default"/>
        <w:spacing w:after="57"/>
        <w:ind w:left="1714"/>
        <w:jc w:val="center"/>
        <w:rPr>
          <w:b/>
          <w:sz w:val="28"/>
          <w:szCs w:val="28"/>
        </w:rPr>
      </w:pPr>
    </w:p>
    <w:p w:rsidR="000D2375" w:rsidRDefault="007A234D" w:rsidP="007A234D">
      <w:pPr>
        <w:pStyle w:val="Default"/>
        <w:spacing w:after="57"/>
        <w:ind w:left="1714"/>
        <w:jc w:val="center"/>
        <w:rPr>
          <w:b/>
          <w:sz w:val="28"/>
          <w:szCs w:val="28"/>
        </w:rPr>
      </w:pPr>
      <w:r w:rsidRPr="007A234D">
        <w:rPr>
          <w:b/>
          <w:sz w:val="28"/>
          <w:szCs w:val="28"/>
        </w:rPr>
        <w:lastRenderedPageBreak/>
        <w:t>Планируемое количество обучающихся на 2015-2020 г.г.</w:t>
      </w:r>
    </w:p>
    <w:p w:rsidR="007A234D" w:rsidRPr="007A234D" w:rsidRDefault="007A234D" w:rsidP="007A234D">
      <w:pPr>
        <w:pStyle w:val="Default"/>
        <w:spacing w:after="57"/>
        <w:ind w:left="1714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868" w:type="dxa"/>
        <w:tblLook w:val="04A0" w:firstRow="1" w:lastRow="0" w:firstColumn="1" w:lastColumn="0" w:noHBand="0" w:noVBand="1"/>
      </w:tblPr>
      <w:tblGrid>
        <w:gridCol w:w="1526"/>
        <w:gridCol w:w="1616"/>
        <w:gridCol w:w="1514"/>
        <w:gridCol w:w="2373"/>
        <w:gridCol w:w="1475"/>
      </w:tblGrid>
      <w:tr w:rsidR="007A234D" w:rsidRPr="006425D5" w:rsidTr="007A234D">
        <w:tc>
          <w:tcPr>
            <w:tcW w:w="1526" w:type="dxa"/>
            <w:vMerge w:val="restart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5503" w:type="dxa"/>
            <w:gridSpan w:val="3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 w:rsidRPr="006425D5">
              <w:rPr>
                <w:b/>
              </w:rPr>
              <w:t>Уровень общего образования</w:t>
            </w:r>
          </w:p>
        </w:tc>
        <w:tc>
          <w:tcPr>
            <w:tcW w:w="1475" w:type="dxa"/>
            <w:vMerge w:val="restart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A234D" w:rsidRPr="006425D5" w:rsidTr="007A234D">
        <w:tc>
          <w:tcPr>
            <w:tcW w:w="1526" w:type="dxa"/>
            <w:vMerge/>
          </w:tcPr>
          <w:p w:rsidR="007A234D" w:rsidRPr="006425D5" w:rsidRDefault="007A234D" w:rsidP="001B3C40">
            <w:pPr>
              <w:jc w:val="center"/>
            </w:pPr>
          </w:p>
        </w:tc>
        <w:tc>
          <w:tcPr>
            <w:tcW w:w="1616" w:type="dxa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 w:rsidRPr="006425D5">
              <w:rPr>
                <w:b/>
              </w:rPr>
              <w:t>начальное</w:t>
            </w:r>
          </w:p>
        </w:tc>
        <w:tc>
          <w:tcPr>
            <w:tcW w:w="1514" w:type="dxa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 w:rsidRPr="006425D5">
              <w:rPr>
                <w:b/>
              </w:rPr>
              <w:t>основное</w:t>
            </w:r>
          </w:p>
        </w:tc>
        <w:tc>
          <w:tcPr>
            <w:tcW w:w="2373" w:type="dxa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 w:rsidRPr="006425D5">
              <w:rPr>
                <w:b/>
              </w:rPr>
              <w:t>Среднее</w:t>
            </w:r>
          </w:p>
        </w:tc>
        <w:tc>
          <w:tcPr>
            <w:tcW w:w="1475" w:type="dxa"/>
            <w:vMerge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</w:p>
        </w:tc>
      </w:tr>
      <w:tr w:rsidR="007A234D" w:rsidRPr="006425D5" w:rsidTr="007A234D">
        <w:tc>
          <w:tcPr>
            <w:tcW w:w="1526" w:type="dxa"/>
          </w:tcPr>
          <w:p w:rsidR="007A234D" w:rsidRPr="006425D5" w:rsidRDefault="007A234D" w:rsidP="007A234D">
            <w:pPr>
              <w:jc w:val="both"/>
            </w:pPr>
            <w:r>
              <w:t>2015-2016</w:t>
            </w:r>
          </w:p>
        </w:tc>
        <w:tc>
          <w:tcPr>
            <w:tcW w:w="1616" w:type="dxa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14" w:type="dxa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2373" w:type="dxa"/>
          </w:tcPr>
          <w:p w:rsidR="007A234D" w:rsidRPr="006425D5" w:rsidRDefault="007A234D" w:rsidP="001B3C40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475" w:type="dxa"/>
          </w:tcPr>
          <w:p w:rsidR="007A234D" w:rsidRDefault="007A234D" w:rsidP="001B3C40">
            <w:pPr>
              <w:jc w:val="center"/>
            </w:pPr>
            <w:r>
              <w:t>171</w:t>
            </w:r>
          </w:p>
        </w:tc>
      </w:tr>
      <w:tr w:rsidR="007A234D" w:rsidRPr="006425D5" w:rsidTr="007A234D">
        <w:tc>
          <w:tcPr>
            <w:tcW w:w="1526" w:type="dxa"/>
          </w:tcPr>
          <w:p w:rsidR="007A234D" w:rsidRPr="006425D5" w:rsidRDefault="007A234D" w:rsidP="007A234D">
            <w:pPr>
              <w:jc w:val="both"/>
            </w:pPr>
            <w:r>
              <w:t>2016-2017</w:t>
            </w:r>
          </w:p>
        </w:tc>
        <w:tc>
          <w:tcPr>
            <w:tcW w:w="1616" w:type="dxa"/>
          </w:tcPr>
          <w:p w:rsidR="007A234D" w:rsidRPr="00F03F67" w:rsidRDefault="007A234D" w:rsidP="00F03F67">
            <w:pPr>
              <w:jc w:val="center"/>
            </w:pPr>
            <w:r>
              <w:t>68</w:t>
            </w:r>
          </w:p>
        </w:tc>
        <w:tc>
          <w:tcPr>
            <w:tcW w:w="1514" w:type="dxa"/>
          </w:tcPr>
          <w:p w:rsidR="007A234D" w:rsidRPr="00F03F67" w:rsidRDefault="007A234D" w:rsidP="00F03F67">
            <w:pPr>
              <w:jc w:val="center"/>
            </w:pPr>
            <w:r>
              <w:t>84</w:t>
            </w:r>
          </w:p>
        </w:tc>
        <w:tc>
          <w:tcPr>
            <w:tcW w:w="2373" w:type="dxa"/>
          </w:tcPr>
          <w:p w:rsidR="007A234D" w:rsidRPr="00F03F67" w:rsidRDefault="007A234D" w:rsidP="00F03F67">
            <w:pPr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7A234D" w:rsidRPr="00F03F67" w:rsidRDefault="007A234D" w:rsidP="00F03F67">
            <w:pPr>
              <w:jc w:val="center"/>
            </w:pPr>
            <w:r>
              <w:t>172</w:t>
            </w:r>
          </w:p>
        </w:tc>
      </w:tr>
      <w:tr w:rsidR="007A234D" w:rsidRPr="006425D5" w:rsidTr="007A234D">
        <w:tc>
          <w:tcPr>
            <w:tcW w:w="1526" w:type="dxa"/>
          </w:tcPr>
          <w:p w:rsidR="007A234D" w:rsidRPr="006425D5" w:rsidRDefault="007A234D" w:rsidP="007A234D">
            <w:pPr>
              <w:jc w:val="both"/>
            </w:pPr>
            <w:r>
              <w:t>2017-2018</w:t>
            </w:r>
          </w:p>
        </w:tc>
        <w:tc>
          <w:tcPr>
            <w:tcW w:w="1616" w:type="dxa"/>
          </w:tcPr>
          <w:p w:rsidR="007A234D" w:rsidRPr="00F03F67" w:rsidRDefault="007A234D" w:rsidP="00F03F67">
            <w:pPr>
              <w:jc w:val="center"/>
            </w:pPr>
            <w:r>
              <w:t>70</w:t>
            </w:r>
          </w:p>
        </w:tc>
        <w:tc>
          <w:tcPr>
            <w:tcW w:w="1514" w:type="dxa"/>
          </w:tcPr>
          <w:p w:rsidR="007A234D" w:rsidRPr="00F03F67" w:rsidRDefault="007A234D" w:rsidP="00F03F67">
            <w:pPr>
              <w:jc w:val="center"/>
            </w:pPr>
            <w:r>
              <w:t>82</w:t>
            </w:r>
          </w:p>
        </w:tc>
        <w:tc>
          <w:tcPr>
            <w:tcW w:w="2373" w:type="dxa"/>
          </w:tcPr>
          <w:p w:rsidR="007A234D" w:rsidRPr="00F03F67" w:rsidRDefault="007A234D" w:rsidP="00F03F67">
            <w:pPr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7A234D" w:rsidRPr="00F03F67" w:rsidRDefault="007A234D" w:rsidP="00F03F67">
            <w:pPr>
              <w:jc w:val="center"/>
            </w:pPr>
            <w:r>
              <w:t>172</w:t>
            </w:r>
          </w:p>
        </w:tc>
      </w:tr>
      <w:tr w:rsidR="007A234D" w:rsidRPr="006425D5" w:rsidTr="007A234D">
        <w:tc>
          <w:tcPr>
            <w:tcW w:w="1526" w:type="dxa"/>
          </w:tcPr>
          <w:p w:rsidR="007A234D" w:rsidRPr="006425D5" w:rsidRDefault="007A234D" w:rsidP="007A234D">
            <w:pPr>
              <w:jc w:val="both"/>
            </w:pPr>
            <w:r>
              <w:t>2018-2019</w:t>
            </w:r>
          </w:p>
        </w:tc>
        <w:tc>
          <w:tcPr>
            <w:tcW w:w="1616" w:type="dxa"/>
          </w:tcPr>
          <w:p w:rsidR="007A234D" w:rsidRPr="00F03F67" w:rsidRDefault="007A234D" w:rsidP="00F03F67">
            <w:pPr>
              <w:jc w:val="center"/>
            </w:pPr>
            <w:r>
              <w:t>77</w:t>
            </w:r>
          </w:p>
        </w:tc>
        <w:tc>
          <w:tcPr>
            <w:tcW w:w="1514" w:type="dxa"/>
          </w:tcPr>
          <w:p w:rsidR="007A234D" w:rsidRPr="00F03F67" w:rsidRDefault="007A234D" w:rsidP="00F03F67">
            <w:pPr>
              <w:jc w:val="center"/>
            </w:pPr>
            <w:r>
              <w:t>77</w:t>
            </w:r>
          </w:p>
        </w:tc>
        <w:tc>
          <w:tcPr>
            <w:tcW w:w="2373" w:type="dxa"/>
          </w:tcPr>
          <w:p w:rsidR="007A234D" w:rsidRPr="00F03F67" w:rsidRDefault="007A234D" w:rsidP="00F03F67">
            <w:pPr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7A234D" w:rsidRPr="00F03F67" w:rsidRDefault="007A234D" w:rsidP="00F03F67">
            <w:pPr>
              <w:jc w:val="center"/>
            </w:pPr>
            <w:r>
              <w:t>175</w:t>
            </w:r>
          </w:p>
        </w:tc>
      </w:tr>
      <w:tr w:rsidR="007A234D" w:rsidRPr="006425D5" w:rsidTr="007A234D">
        <w:tc>
          <w:tcPr>
            <w:tcW w:w="1526" w:type="dxa"/>
          </w:tcPr>
          <w:p w:rsidR="007A234D" w:rsidRPr="006425D5" w:rsidRDefault="007A234D" w:rsidP="007A234D">
            <w:pPr>
              <w:jc w:val="both"/>
            </w:pPr>
            <w:r>
              <w:t>2019-2020</w:t>
            </w:r>
          </w:p>
        </w:tc>
        <w:tc>
          <w:tcPr>
            <w:tcW w:w="1616" w:type="dxa"/>
          </w:tcPr>
          <w:p w:rsidR="007A234D" w:rsidRPr="00F03F67" w:rsidRDefault="007A234D" w:rsidP="00F03F67">
            <w:pPr>
              <w:jc w:val="center"/>
            </w:pPr>
            <w:r>
              <w:t>70</w:t>
            </w:r>
          </w:p>
        </w:tc>
        <w:tc>
          <w:tcPr>
            <w:tcW w:w="1514" w:type="dxa"/>
          </w:tcPr>
          <w:p w:rsidR="007A234D" w:rsidRPr="00F03F67" w:rsidRDefault="007A234D" w:rsidP="00F03F67">
            <w:pPr>
              <w:jc w:val="center"/>
            </w:pPr>
            <w:r>
              <w:t>84</w:t>
            </w:r>
          </w:p>
        </w:tc>
        <w:tc>
          <w:tcPr>
            <w:tcW w:w="2373" w:type="dxa"/>
          </w:tcPr>
          <w:p w:rsidR="007A234D" w:rsidRPr="00F03F67" w:rsidRDefault="007A234D" w:rsidP="00F03F67">
            <w:pPr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7A234D" w:rsidRPr="00F03F67" w:rsidRDefault="007A234D" w:rsidP="00F03F67">
            <w:pPr>
              <w:jc w:val="center"/>
            </w:pPr>
            <w:r>
              <w:t>181</w:t>
            </w:r>
          </w:p>
        </w:tc>
      </w:tr>
    </w:tbl>
    <w:p w:rsidR="001B3C40" w:rsidRPr="006425D5" w:rsidRDefault="001B3C40" w:rsidP="007A234D">
      <w:pPr>
        <w:ind w:left="360"/>
        <w:rPr>
          <w:b/>
        </w:rPr>
      </w:pPr>
    </w:p>
    <w:p w:rsidR="001B3C40" w:rsidRPr="006425D5" w:rsidRDefault="001B3C40" w:rsidP="002D4923">
      <w:pPr>
        <w:ind w:left="360"/>
        <w:jc w:val="both"/>
        <w:rPr>
          <w:b/>
        </w:rPr>
      </w:pPr>
      <w:r w:rsidRPr="006425D5">
        <w:rPr>
          <w:sz w:val="28"/>
          <w:szCs w:val="28"/>
        </w:rPr>
        <w:t xml:space="preserve">В </w:t>
      </w:r>
      <w:r w:rsidR="002D4923" w:rsidRPr="006425D5">
        <w:rPr>
          <w:sz w:val="28"/>
          <w:szCs w:val="28"/>
        </w:rPr>
        <w:t xml:space="preserve">школе </w:t>
      </w:r>
      <w:r w:rsidRPr="006425D5">
        <w:rPr>
          <w:sz w:val="28"/>
          <w:szCs w:val="28"/>
        </w:rPr>
        <w:t>организован</w:t>
      </w:r>
      <w:r w:rsidR="002D4923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широкий</w:t>
      </w:r>
      <w:r w:rsidR="002D4923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спектр внеурочной деятельности (дополнительного образования)</w:t>
      </w:r>
      <w:r w:rsidR="002D4923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на всех уровнях общего образования по </w:t>
      </w:r>
      <w:r w:rsidR="002D4923" w:rsidRPr="006425D5">
        <w:rPr>
          <w:sz w:val="28"/>
          <w:szCs w:val="28"/>
        </w:rPr>
        <w:t>четырём</w:t>
      </w:r>
      <w:r w:rsidRPr="006425D5">
        <w:rPr>
          <w:sz w:val="28"/>
          <w:szCs w:val="28"/>
        </w:rPr>
        <w:t xml:space="preserve"> направлениям развития личности.</w:t>
      </w:r>
    </w:p>
    <w:p w:rsidR="001B3C40" w:rsidRPr="006425D5" w:rsidRDefault="001B3C40">
      <w:pPr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833"/>
        <w:gridCol w:w="2447"/>
        <w:gridCol w:w="2372"/>
        <w:gridCol w:w="2360"/>
      </w:tblGrid>
      <w:tr w:rsidR="00DE3DEA" w:rsidRPr="006425D5" w:rsidTr="00DE3DEA">
        <w:tc>
          <w:tcPr>
            <w:tcW w:w="2833" w:type="dxa"/>
            <w:vMerge w:val="restart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направления</w:t>
            </w:r>
          </w:p>
        </w:tc>
        <w:tc>
          <w:tcPr>
            <w:tcW w:w="7179" w:type="dxa"/>
            <w:gridSpan w:val="3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Количество кружков по уровням общего</w:t>
            </w:r>
          </w:p>
        </w:tc>
      </w:tr>
      <w:tr w:rsidR="00DE3DEA" w:rsidRPr="006425D5" w:rsidTr="00DE3DEA">
        <w:tc>
          <w:tcPr>
            <w:tcW w:w="2833" w:type="dxa"/>
            <w:vMerge/>
          </w:tcPr>
          <w:p w:rsidR="00DE3DEA" w:rsidRPr="006425D5" w:rsidRDefault="00DE3DEA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начальное</w:t>
            </w:r>
          </w:p>
        </w:tc>
        <w:tc>
          <w:tcPr>
            <w:tcW w:w="2372" w:type="dxa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основное</w:t>
            </w:r>
          </w:p>
        </w:tc>
        <w:tc>
          <w:tcPr>
            <w:tcW w:w="2360" w:type="dxa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среднее</w:t>
            </w:r>
          </w:p>
        </w:tc>
      </w:tr>
      <w:tr w:rsidR="00DE3DEA" w:rsidRPr="006425D5" w:rsidTr="00DE3DEA">
        <w:tc>
          <w:tcPr>
            <w:tcW w:w="2833" w:type="dxa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Спортивно- оздоровительное</w:t>
            </w:r>
          </w:p>
        </w:tc>
        <w:tc>
          <w:tcPr>
            <w:tcW w:w="2447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2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0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E3DEA" w:rsidRPr="006425D5" w:rsidTr="00DE3DEA">
        <w:tc>
          <w:tcPr>
            <w:tcW w:w="2833" w:type="dxa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Общекультурное</w:t>
            </w:r>
          </w:p>
        </w:tc>
        <w:tc>
          <w:tcPr>
            <w:tcW w:w="2447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2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0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3DEA" w:rsidRPr="006425D5" w:rsidTr="00DE3DEA">
        <w:tc>
          <w:tcPr>
            <w:tcW w:w="2833" w:type="dxa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Духовно-нравственное</w:t>
            </w:r>
          </w:p>
        </w:tc>
        <w:tc>
          <w:tcPr>
            <w:tcW w:w="2447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2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0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3DEA" w:rsidRPr="006425D5" w:rsidTr="00DE3DEA">
        <w:tc>
          <w:tcPr>
            <w:tcW w:w="2833" w:type="dxa"/>
          </w:tcPr>
          <w:p w:rsidR="00DE3DEA" w:rsidRPr="006425D5" w:rsidRDefault="00DE3DEA">
            <w:pPr>
              <w:jc w:val="center"/>
              <w:rPr>
                <w:b/>
              </w:rPr>
            </w:pPr>
            <w:proofErr w:type="spellStart"/>
            <w:r w:rsidRPr="006425D5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2447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2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0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3DEA" w:rsidRPr="006425D5" w:rsidTr="00DE3DEA">
        <w:tc>
          <w:tcPr>
            <w:tcW w:w="2833" w:type="dxa"/>
          </w:tcPr>
          <w:p w:rsidR="00DE3DEA" w:rsidRPr="006425D5" w:rsidRDefault="00DE3DEA">
            <w:pPr>
              <w:jc w:val="center"/>
              <w:rPr>
                <w:b/>
              </w:rPr>
            </w:pPr>
            <w:r w:rsidRPr="006425D5">
              <w:rPr>
                <w:b/>
              </w:rPr>
              <w:t>всего</w:t>
            </w:r>
          </w:p>
        </w:tc>
        <w:tc>
          <w:tcPr>
            <w:tcW w:w="2447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2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60" w:type="dxa"/>
          </w:tcPr>
          <w:p w:rsidR="00DE3DEA" w:rsidRPr="006425D5" w:rsidRDefault="003C61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B3C40" w:rsidRPr="006425D5" w:rsidRDefault="001B3C40">
      <w:pPr>
        <w:ind w:left="360"/>
        <w:jc w:val="center"/>
        <w:rPr>
          <w:b/>
        </w:rPr>
      </w:pPr>
    </w:p>
    <w:p w:rsidR="00DE3DEA" w:rsidRPr="006425D5" w:rsidRDefault="00DE3DEA" w:rsidP="00F03F67">
      <w:pPr>
        <w:pStyle w:val="Default"/>
        <w:ind w:left="567" w:firstLine="284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Образовательная деятельность всех уровней школы организуется в соответствие с организационно-педагогическими принципами: </w:t>
      </w:r>
    </w:p>
    <w:p w:rsidR="00DE3DEA" w:rsidRPr="006425D5" w:rsidRDefault="00DE3DEA" w:rsidP="007A234D">
      <w:pPr>
        <w:pStyle w:val="Default"/>
        <w:numPr>
          <w:ilvl w:val="0"/>
          <w:numId w:val="25"/>
        </w:numPr>
        <w:ind w:left="567" w:firstLine="284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Принцип роста самостоятельности образовательной деятельности обучающихся и их ответственности заполучаемые промежуточные и итоговые результаты; </w:t>
      </w:r>
    </w:p>
    <w:p w:rsidR="00A5381F" w:rsidRDefault="00DE3DEA" w:rsidP="007A234D">
      <w:pPr>
        <w:pStyle w:val="Default"/>
        <w:numPr>
          <w:ilvl w:val="0"/>
          <w:numId w:val="25"/>
        </w:numPr>
        <w:ind w:left="567" w:firstLine="284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принцип расширения образовательного пространства обучающихся на основе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учета их способностей, интересов и склонностей;  </w:t>
      </w:r>
    </w:p>
    <w:p w:rsidR="00DE3DEA" w:rsidRPr="006425D5" w:rsidRDefault="00DE3DEA" w:rsidP="007A234D">
      <w:pPr>
        <w:pStyle w:val="Default"/>
        <w:numPr>
          <w:ilvl w:val="0"/>
          <w:numId w:val="25"/>
        </w:numPr>
        <w:ind w:left="567" w:firstLine="284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принцип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расширения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поля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выбора</w:t>
      </w:r>
      <w:r w:rsidR="009B14E5" w:rsidRPr="006425D5">
        <w:rPr>
          <w:sz w:val="28"/>
          <w:szCs w:val="28"/>
        </w:rPr>
        <w:t xml:space="preserve"> </w:t>
      </w:r>
      <w:proofErr w:type="gramStart"/>
      <w:r w:rsidRPr="006425D5">
        <w:rPr>
          <w:sz w:val="28"/>
          <w:szCs w:val="28"/>
        </w:rPr>
        <w:t>обучающимися</w:t>
      </w:r>
      <w:proofErr w:type="gramEnd"/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собственного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образовательного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маршрута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при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переходе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одного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уровня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обучения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на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следующую; </w:t>
      </w:r>
    </w:p>
    <w:p w:rsidR="009B14E5" w:rsidRPr="006425D5" w:rsidRDefault="00DE3DEA" w:rsidP="007A234D">
      <w:pPr>
        <w:pStyle w:val="Default"/>
        <w:numPr>
          <w:ilvl w:val="0"/>
          <w:numId w:val="25"/>
        </w:numPr>
        <w:ind w:left="567" w:firstLine="284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принцип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сочетания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индивидуального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и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социального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подходов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</w:t>
      </w:r>
      <w:r w:rsidR="009B14E5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осуществлении развивающей, досуговой деятельности; </w:t>
      </w:r>
    </w:p>
    <w:p w:rsidR="009B14E5" w:rsidRPr="006425D5" w:rsidRDefault="009B14E5" w:rsidP="007A234D">
      <w:pPr>
        <w:pStyle w:val="af"/>
        <w:numPr>
          <w:ilvl w:val="0"/>
          <w:numId w:val="25"/>
        </w:numPr>
        <w:autoSpaceDE w:val="0"/>
        <w:autoSpaceDN w:val="0"/>
        <w:adjustRightInd w:val="0"/>
        <w:ind w:left="567" w:firstLine="284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принцип преемственности целей, ценностей и технологий на всем протяжении образовательного маршрута; </w:t>
      </w:r>
    </w:p>
    <w:p w:rsidR="009B14E5" w:rsidRPr="006425D5" w:rsidRDefault="009B14E5" w:rsidP="007A234D">
      <w:pPr>
        <w:pStyle w:val="af"/>
        <w:numPr>
          <w:ilvl w:val="0"/>
          <w:numId w:val="25"/>
        </w:numPr>
        <w:autoSpaceDE w:val="0"/>
        <w:autoSpaceDN w:val="0"/>
        <w:adjustRightInd w:val="0"/>
        <w:ind w:left="567" w:firstLine="284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принцип максимальной доступности образовательных ресурсов. </w:t>
      </w:r>
    </w:p>
    <w:p w:rsidR="009B14E5" w:rsidRPr="00A5381F" w:rsidRDefault="009B14E5" w:rsidP="007A234D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5381F">
        <w:rPr>
          <w:color w:val="000000"/>
          <w:sz w:val="28"/>
          <w:szCs w:val="28"/>
        </w:rPr>
        <w:t>Соблюдение перечисленных принципов позволит максимально эффективно воплотить в реальное образовательное пространство идею непрерывного развития образовательной мотивации обучающихся, реализовать на практике сочетание: «успешный ребенок – успешный педагог – у</w:t>
      </w:r>
      <w:r w:rsidR="00A5381F" w:rsidRPr="00A5381F">
        <w:rPr>
          <w:color w:val="000000"/>
          <w:sz w:val="28"/>
          <w:szCs w:val="28"/>
        </w:rPr>
        <w:t>спешная школа</w:t>
      </w:r>
      <w:r w:rsidRPr="00A5381F">
        <w:rPr>
          <w:color w:val="000000"/>
          <w:sz w:val="28"/>
          <w:szCs w:val="28"/>
        </w:rPr>
        <w:t xml:space="preserve">». </w:t>
      </w:r>
    </w:p>
    <w:p w:rsidR="009B14E5" w:rsidRPr="007A234D" w:rsidRDefault="009B14E5" w:rsidP="007A234D">
      <w:pPr>
        <w:autoSpaceDE w:val="0"/>
        <w:autoSpaceDN w:val="0"/>
        <w:adjustRightInd w:val="0"/>
        <w:ind w:left="426" w:firstLine="567"/>
        <w:jc w:val="both"/>
        <w:rPr>
          <w:color w:val="000000"/>
          <w:sz w:val="28"/>
          <w:szCs w:val="28"/>
        </w:rPr>
      </w:pPr>
      <w:r w:rsidRPr="007A234D">
        <w:rPr>
          <w:color w:val="000000"/>
          <w:sz w:val="28"/>
          <w:szCs w:val="28"/>
          <w:u w:val="single"/>
        </w:rPr>
        <w:t>Ключевыми конкурентными преимуществами пр</w:t>
      </w:r>
      <w:r w:rsidR="007A234D" w:rsidRPr="007A234D">
        <w:rPr>
          <w:color w:val="000000"/>
          <w:sz w:val="28"/>
          <w:szCs w:val="28"/>
          <w:u w:val="single"/>
        </w:rPr>
        <w:t>едлагаемой модели школы станут:</w:t>
      </w:r>
      <w:r w:rsidR="007A234D">
        <w:rPr>
          <w:color w:val="000000"/>
          <w:sz w:val="28"/>
          <w:szCs w:val="28"/>
        </w:rPr>
        <w:t xml:space="preserve"> </w:t>
      </w:r>
      <w:r w:rsidRPr="007A234D">
        <w:rPr>
          <w:color w:val="000000"/>
          <w:sz w:val="28"/>
          <w:szCs w:val="28"/>
        </w:rPr>
        <w:t>увеличение вариативности и многообразия качественных образовательных услуг; аккумуляция финансовых, кадровых, материальных ресурсов для решения крупных задач в образовательном процессе.</w:t>
      </w:r>
    </w:p>
    <w:p w:rsidR="009B14E5" w:rsidRPr="006425D5" w:rsidRDefault="009B14E5" w:rsidP="007A234D">
      <w:pPr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br w:type="page"/>
      </w:r>
    </w:p>
    <w:p w:rsidR="009B14E5" w:rsidRPr="002E1659" w:rsidRDefault="002E1659" w:rsidP="00A5381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426364391"/>
      <w:r w:rsidRPr="002E1659">
        <w:rPr>
          <w:rFonts w:ascii="Times New Roman" w:hAnsi="Times New Roman" w:cs="Times New Roman"/>
          <w:color w:val="000000" w:themeColor="text1"/>
        </w:rPr>
        <w:lastRenderedPageBreak/>
        <w:t xml:space="preserve">5. </w:t>
      </w:r>
      <w:r w:rsidR="009B14E5" w:rsidRPr="002E1659">
        <w:rPr>
          <w:rFonts w:ascii="Times New Roman" w:hAnsi="Times New Roman" w:cs="Times New Roman"/>
          <w:color w:val="000000" w:themeColor="text1"/>
        </w:rPr>
        <w:t>Стратегия и тактика перехода образовательной организации</w:t>
      </w:r>
      <w:bookmarkEnd w:id="10"/>
    </w:p>
    <w:p w:rsidR="009B14E5" w:rsidRDefault="009B14E5" w:rsidP="00A5381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426364392"/>
      <w:r w:rsidRPr="002E1659">
        <w:rPr>
          <w:rFonts w:ascii="Times New Roman" w:hAnsi="Times New Roman" w:cs="Times New Roman"/>
          <w:color w:val="000000" w:themeColor="text1"/>
        </w:rPr>
        <w:t>в новое состояние</w:t>
      </w:r>
      <w:bookmarkEnd w:id="11"/>
    </w:p>
    <w:p w:rsidR="00723CB5" w:rsidRPr="00723CB5" w:rsidRDefault="00723CB5" w:rsidP="00723CB5"/>
    <w:p w:rsidR="009B14E5" w:rsidRPr="006425D5" w:rsidRDefault="009B14E5" w:rsidP="00A5381F">
      <w:pPr>
        <w:pStyle w:val="Default"/>
        <w:ind w:left="284" w:firstLine="424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Система образования в Российской Федерации находится в состоянии модернизации. Происходят системные изменения в содержании образования, организации образовательного процесса, оценке качества планируемых результатов, образовательной инфраструктуре. Вносятся изменения в законодательство Российской Федерации в области образования, поэтапно вводятся федеральные государственные образовательные стандарты на разных уровнях общего образования. </w:t>
      </w:r>
    </w:p>
    <w:p w:rsidR="009B14E5" w:rsidRPr="006425D5" w:rsidRDefault="009B14E5" w:rsidP="00A5381F">
      <w:pPr>
        <w:pStyle w:val="Default"/>
        <w:ind w:left="284" w:firstLine="424"/>
        <w:jc w:val="both"/>
        <w:rPr>
          <w:sz w:val="28"/>
          <w:szCs w:val="28"/>
        </w:rPr>
      </w:pPr>
      <w:r w:rsidRPr="006425D5">
        <w:rPr>
          <w:sz w:val="28"/>
          <w:szCs w:val="28"/>
        </w:rPr>
        <w:t>Актуальность программы развития заключается в том, что в рамках введения стандартов</w:t>
      </w:r>
      <w:r w:rsidR="0030078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второго поколения</w:t>
      </w:r>
      <w:r w:rsidR="0030078B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и нового </w:t>
      </w:r>
      <w:r w:rsidR="00A5381F">
        <w:rPr>
          <w:sz w:val="28"/>
          <w:szCs w:val="28"/>
        </w:rPr>
        <w:t>№ 273-</w:t>
      </w:r>
      <w:r w:rsidRPr="006425D5">
        <w:rPr>
          <w:sz w:val="28"/>
          <w:szCs w:val="28"/>
        </w:rPr>
        <w:t>ФЗ</w:t>
      </w:r>
      <w:r w:rsidR="00A5381F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 «Об образовании в Российской Федерации» назрела необходимость </w:t>
      </w:r>
      <w:r w:rsidR="00A5381F">
        <w:rPr>
          <w:sz w:val="28"/>
          <w:szCs w:val="28"/>
        </w:rPr>
        <w:t xml:space="preserve">создания </w:t>
      </w:r>
      <w:r w:rsidRPr="006425D5">
        <w:rPr>
          <w:sz w:val="28"/>
          <w:szCs w:val="28"/>
        </w:rPr>
        <w:t xml:space="preserve">структуры, позволяющей качественно выполнять в полном объеме требования ФГОС. </w:t>
      </w:r>
    </w:p>
    <w:p w:rsidR="009B14E5" w:rsidRPr="006425D5" w:rsidRDefault="00A5381F" w:rsidP="00A5381F">
      <w:pPr>
        <w:pStyle w:val="Default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образовательной среды школы </w:t>
      </w:r>
      <w:r w:rsidR="009B14E5" w:rsidRPr="006425D5">
        <w:rPr>
          <w:sz w:val="28"/>
          <w:szCs w:val="28"/>
        </w:rPr>
        <w:t xml:space="preserve">являются: </w:t>
      </w:r>
    </w:p>
    <w:p w:rsidR="009B14E5" w:rsidRPr="00A5381F" w:rsidRDefault="009B14E5" w:rsidP="0030078B">
      <w:pPr>
        <w:pStyle w:val="Default"/>
        <w:numPr>
          <w:ilvl w:val="0"/>
          <w:numId w:val="26"/>
        </w:numPr>
        <w:spacing w:after="55"/>
        <w:jc w:val="both"/>
        <w:rPr>
          <w:sz w:val="28"/>
          <w:szCs w:val="28"/>
        </w:rPr>
      </w:pPr>
      <w:r w:rsidRPr="00A5381F">
        <w:rPr>
          <w:sz w:val="28"/>
          <w:szCs w:val="28"/>
        </w:rPr>
        <w:t>преемственность ур</w:t>
      </w:r>
      <w:r w:rsidR="00A5381F" w:rsidRPr="00A5381F">
        <w:rPr>
          <w:sz w:val="28"/>
          <w:szCs w:val="28"/>
        </w:rPr>
        <w:t>овней образования для детей от 6,6</w:t>
      </w:r>
      <w:r w:rsidRPr="00A5381F">
        <w:rPr>
          <w:sz w:val="28"/>
          <w:szCs w:val="28"/>
        </w:rPr>
        <w:t xml:space="preserve"> до 17</w:t>
      </w:r>
      <w:r w:rsidR="00A5381F" w:rsidRPr="00A5381F">
        <w:rPr>
          <w:sz w:val="28"/>
          <w:szCs w:val="28"/>
        </w:rPr>
        <w:t>-18</w:t>
      </w:r>
      <w:r w:rsidRPr="00A5381F">
        <w:rPr>
          <w:sz w:val="28"/>
          <w:szCs w:val="28"/>
        </w:rPr>
        <w:t xml:space="preserve"> лет, гарантирующая выпускника начальной школы к активной учебно-познавательной</w:t>
      </w:r>
      <w:r w:rsidR="0030078B" w:rsidRPr="00A5381F">
        <w:rPr>
          <w:sz w:val="28"/>
          <w:szCs w:val="28"/>
        </w:rPr>
        <w:t xml:space="preserve"> </w:t>
      </w:r>
      <w:r w:rsidRPr="00A5381F">
        <w:rPr>
          <w:sz w:val="28"/>
          <w:szCs w:val="28"/>
        </w:rPr>
        <w:t>деятельности и творческой активности в ней, выпускника основной школы к самоопределени</w:t>
      </w:r>
      <w:r w:rsidR="00A5381F">
        <w:rPr>
          <w:sz w:val="28"/>
          <w:szCs w:val="28"/>
        </w:rPr>
        <w:t>ю в профиле и выпускника средней</w:t>
      </w:r>
      <w:r w:rsidRPr="00A5381F">
        <w:rPr>
          <w:sz w:val="28"/>
          <w:szCs w:val="28"/>
        </w:rPr>
        <w:t xml:space="preserve"> школы к дальнейшему успешному профессиональному образованию; </w:t>
      </w:r>
    </w:p>
    <w:p w:rsidR="009B14E5" w:rsidRPr="006425D5" w:rsidRDefault="009B14E5" w:rsidP="0030078B">
      <w:pPr>
        <w:pStyle w:val="Default"/>
        <w:numPr>
          <w:ilvl w:val="0"/>
          <w:numId w:val="26"/>
        </w:numPr>
        <w:spacing w:after="55"/>
        <w:jc w:val="both"/>
        <w:rPr>
          <w:sz w:val="28"/>
          <w:szCs w:val="28"/>
        </w:rPr>
      </w:pPr>
      <w:proofErr w:type="spellStart"/>
      <w:r w:rsidRPr="006425D5">
        <w:rPr>
          <w:sz w:val="28"/>
          <w:szCs w:val="28"/>
        </w:rPr>
        <w:t>здоровьесберегающая</w:t>
      </w:r>
      <w:proofErr w:type="spellEnd"/>
      <w:r w:rsidRPr="006425D5">
        <w:rPr>
          <w:sz w:val="28"/>
          <w:szCs w:val="28"/>
        </w:rPr>
        <w:t xml:space="preserve"> образовательная среда; </w:t>
      </w:r>
    </w:p>
    <w:p w:rsidR="009B14E5" w:rsidRPr="006425D5" w:rsidRDefault="009B14E5" w:rsidP="0030078B">
      <w:pPr>
        <w:pStyle w:val="Default"/>
        <w:numPr>
          <w:ilvl w:val="0"/>
          <w:numId w:val="26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дифференцированный подход; </w:t>
      </w:r>
    </w:p>
    <w:p w:rsidR="009B14E5" w:rsidRPr="006425D5" w:rsidRDefault="009B14E5" w:rsidP="0030078B">
      <w:pPr>
        <w:pStyle w:val="Default"/>
        <w:numPr>
          <w:ilvl w:val="0"/>
          <w:numId w:val="26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возможность каждой семьи и ребенка выстроить в образовательной среде свою индивидуальную траекторию развития; </w:t>
      </w:r>
    </w:p>
    <w:p w:rsidR="009B14E5" w:rsidRPr="006425D5" w:rsidRDefault="009B14E5" w:rsidP="0030078B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информационная активность, как гарант образовательной и познавательной самостоятельности детей. </w:t>
      </w:r>
    </w:p>
    <w:p w:rsidR="009B14E5" w:rsidRPr="006425D5" w:rsidRDefault="009B14E5" w:rsidP="009B14E5">
      <w:pPr>
        <w:pStyle w:val="Default"/>
        <w:ind w:left="284"/>
        <w:jc w:val="both"/>
        <w:rPr>
          <w:sz w:val="28"/>
          <w:szCs w:val="28"/>
        </w:rPr>
      </w:pPr>
    </w:p>
    <w:p w:rsidR="009B14E5" w:rsidRPr="006425D5" w:rsidRDefault="009B14E5" w:rsidP="0030078B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b/>
          <w:bCs/>
          <w:sz w:val="28"/>
          <w:szCs w:val="28"/>
        </w:rPr>
        <w:t xml:space="preserve">Идея Программы </w:t>
      </w:r>
      <w:r w:rsidRPr="006425D5">
        <w:rPr>
          <w:sz w:val="28"/>
          <w:szCs w:val="28"/>
        </w:rPr>
        <w:t xml:space="preserve">– создание гибкой системы преемственности образовательного процесса. </w:t>
      </w:r>
    </w:p>
    <w:p w:rsidR="009B14E5" w:rsidRPr="006425D5" w:rsidRDefault="009B14E5" w:rsidP="0030078B">
      <w:pPr>
        <w:pStyle w:val="a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25D5">
        <w:rPr>
          <w:b/>
          <w:bCs/>
          <w:sz w:val="28"/>
          <w:szCs w:val="28"/>
        </w:rPr>
        <w:t xml:space="preserve">Цель Программы – </w:t>
      </w:r>
      <w:r w:rsidRPr="00A5381F">
        <w:rPr>
          <w:sz w:val="28"/>
          <w:szCs w:val="28"/>
        </w:rPr>
        <w:t>создание многофункционал</w:t>
      </w:r>
      <w:r w:rsidR="00A5381F" w:rsidRPr="00A5381F">
        <w:rPr>
          <w:sz w:val="28"/>
          <w:szCs w:val="28"/>
        </w:rPr>
        <w:t>ьного образовательной среды</w:t>
      </w:r>
      <w:r w:rsidRPr="00A5381F">
        <w:rPr>
          <w:sz w:val="28"/>
          <w:szCs w:val="28"/>
        </w:rPr>
        <w:t>,</w:t>
      </w:r>
      <w:r w:rsidR="00A5381F">
        <w:rPr>
          <w:sz w:val="28"/>
          <w:szCs w:val="28"/>
        </w:rPr>
        <w:t xml:space="preserve"> реализующей </w:t>
      </w:r>
      <w:r w:rsidRPr="006425D5">
        <w:rPr>
          <w:sz w:val="28"/>
          <w:szCs w:val="28"/>
        </w:rPr>
        <w:t xml:space="preserve"> образовательную программу, позволяющую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воспитания и обучения в соответствии с интересами и намерениями обучающихся и их родителей (законных представителей)</w:t>
      </w:r>
      <w:r w:rsidR="00F133F1" w:rsidRPr="006425D5">
        <w:rPr>
          <w:sz w:val="28"/>
          <w:szCs w:val="28"/>
        </w:rPr>
        <w:t xml:space="preserve"> </w:t>
      </w:r>
      <w:r w:rsidRPr="006425D5">
        <w:rPr>
          <w:sz w:val="28"/>
          <w:szCs w:val="28"/>
        </w:rPr>
        <w:t>в отношении продолжения образования.</w:t>
      </w:r>
    </w:p>
    <w:p w:rsidR="00F133F1" w:rsidRPr="006425D5" w:rsidRDefault="00F133F1" w:rsidP="00A5381F">
      <w:pPr>
        <w:pStyle w:val="Default"/>
        <w:ind w:left="567" w:firstLine="141"/>
        <w:jc w:val="both"/>
        <w:rPr>
          <w:sz w:val="28"/>
          <w:szCs w:val="28"/>
        </w:rPr>
      </w:pPr>
      <w:r w:rsidRPr="00A5381F">
        <w:rPr>
          <w:sz w:val="28"/>
          <w:szCs w:val="28"/>
        </w:rPr>
        <w:t>Реализация мероприятий по созданию многоф</w:t>
      </w:r>
      <w:r w:rsidR="00A5381F" w:rsidRPr="00A5381F">
        <w:rPr>
          <w:sz w:val="28"/>
          <w:szCs w:val="28"/>
        </w:rPr>
        <w:t xml:space="preserve">ункционального образовательной среды </w:t>
      </w:r>
      <w:r w:rsidRPr="00A5381F">
        <w:rPr>
          <w:sz w:val="28"/>
          <w:szCs w:val="28"/>
        </w:rPr>
        <w:t>позволит выстроить систему непрерывного многоуровневого индивидуализированного образования</w:t>
      </w:r>
      <w:r w:rsidRPr="006425D5">
        <w:rPr>
          <w:sz w:val="28"/>
          <w:szCs w:val="28"/>
        </w:rPr>
        <w:t xml:space="preserve"> и эффективно использовать кадровые, материальные и финансовые ресурсы, повысить качество образования, обеспечить равный доступ школьников к образовательным услугам. </w:t>
      </w: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При реализации программы развития планируется </w:t>
      </w:r>
      <w:r w:rsidRPr="006425D5">
        <w:rPr>
          <w:b/>
          <w:bCs/>
          <w:sz w:val="28"/>
          <w:szCs w:val="28"/>
        </w:rPr>
        <w:t xml:space="preserve">решить ряд стратегических задач: </w:t>
      </w: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sz w:val="28"/>
          <w:szCs w:val="28"/>
        </w:rPr>
        <w:lastRenderedPageBreak/>
        <w:t xml:space="preserve">1. Стратегическая задача «Обновление системы управления образовательной организации в соответствии с тенденциями развития управленческой науки и требованиями Федерального закона № 273-ФЗ» </w:t>
      </w: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Ее решение обеспечивается за счет осуществления программных мероприятий по следующим основным направлениям: </w:t>
      </w:r>
    </w:p>
    <w:p w:rsidR="00F133F1" w:rsidRPr="006425D5" w:rsidRDefault="00F133F1" w:rsidP="00F133F1">
      <w:pPr>
        <w:pStyle w:val="Default"/>
        <w:numPr>
          <w:ilvl w:val="0"/>
          <w:numId w:val="27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обновление нормативно-правовой документации образовательной организации; </w:t>
      </w:r>
    </w:p>
    <w:p w:rsidR="00F133F1" w:rsidRPr="006425D5" w:rsidRDefault="00F133F1" w:rsidP="00F133F1">
      <w:pPr>
        <w:pStyle w:val="Default"/>
        <w:numPr>
          <w:ilvl w:val="0"/>
          <w:numId w:val="27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совершенствование механизмов управления образовательной организацией на основе современных нормативно-правовых требований и научно-методических рекомендаций; </w:t>
      </w:r>
    </w:p>
    <w:p w:rsidR="00F133F1" w:rsidRPr="006425D5" w:rsidRDefault="00F133F1" w:rsidP="00F133F1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разработка и внедрение системы мониторинга результативности реализуемой образовательной системы. </w:t>
      </w: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2. Стратегическая задача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 </w:t>
      </w: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Ее решение обеспечивается за счет реализации следующих программных мероприятий: </w:t>
      </w:r>
    </w:p>
    <w:p w:rsidR="00F133F1" w:rsidRPr="006425D5" w:rsidRDefault="00F133F1" w:rsidP="00F133F1">
      <w:pPr>
        <w:pStyle w:val="Default"/>
        <w:numPr>
          <w:ilvl w:val="0"/>
          <w:numId w:val="28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обновление системы непрерывного профессионального образования педагогических кадров; </w:t>
      </w:r>
    </w:p>
    <w:p w:rsidR="00F133F1" w:rsidRPr="006425D5" w:rsidRDefault="00F133F1" w:rsidP="00F133F1">
      <w:pPr>
        <w:pStyle w:val="Default"/>
        <w:numPr>
          <w:ilvl w:val="0"/>
          <w:numId w:val="28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освоение педагогами современного законодательства в сфере образования, содержания, форм, методов и технологий организации образовательного процесса; </w:t>
      </w:r>
    </w:p>
    <w:p w:rsidR="00F133F1" w:rsidRPr="006425D5" w:rsidRDefault="00F133F1" w:rsidP="00F133F1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создание современной системы оценки и самооценки профессионального уровня педагогов по результатам образовательного процесса. </w:t>
      </w: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3. Стратегическая задача «Обновление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Федерации» </w:t>
      </w:r>
    </w:p>
    <w:p w:rsidR="00F133F1" w:rsidRPr="006425D5" w:rsidRDefault="00F133F1" w:rsidP="00F133F1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Ее решение обеспечивается за счет осуществления программных мероприятий по следующим ведущим направлениям: </w:t>
      </w:r>
    </w:p>
    <w:p w:rsidR="00F133F1" w:rsidRPr="006425D5" w:rsidRDefault="00F133F1" w:rsidP="00F133F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обучающихся; </w:t>
      </w:r>
    </w:p>
    <w:p w:rsidR="00F133F1" w:rsidRPr="006425D5" w:rsidRDefault="00F133F1" w:rsidP="00F133F1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>реализация основных образовательных программ</w:t>
      </w:r>
      <w:r w:rsidR="00EF3246">
        <w:rPr>
          <w:color w:val="000000"/>
          <w:sz w:val="28"/>
          <w:szCs w:val="28"/>
        </w:rPr>
        <w:t xml:space="preserve">  начального, </w:t>
      </w:r>
      <w:r w:rsidRPr="006425D5">
        <w:rPr>
          <w:color w:val="000000"/>
          <w:sz w:val="28"/>
          <w:szCs w:val="28"/>
        </w:rPr>
        <w:t xml:space="preserve">основного </w:t>
      </w:r>
      <w:r w:rsidR="00EF3246">
        <w:rPr>
          <w:color w:val="000000"/>
          <w:sz w:val="28"/>
          <w:szCs w:val="28"/>
        </w:rPr>
        <w:t xml:space="preserve">и среднего </w:t>
      </w:r>
      <w:r w:rsidRPr="006425D5">
        <w:rPr>
          <w:color w:val="000000"/>
          <w:sz w:val="28"/>
          <w:szCs w:val="28"/>
        </w:rPr>
        <w:t xml:space="preserve">общего образования, направленных на формирование и развитие гражданской позиции, профессиональной и социальной адаптации обучающихся; </w:t>
      </w:r>
    </w:p>
    <w:p w:rsidR="00F133F1" w:rsidRPr="006425D5" w:rsidRDefault="00F133F1" w:rsidP="00F133F1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обновление системы психолого-педагогического сопровождения образовательного процесса в целях создания благоприятных условий реализации ФГОС; </w:t>
      </w:r>
    </w:p>
    <w:p w:rsidR="00F133F1" w:rsidRPr="006425D5" w:rsidRDefault="00F133F1" w:rsidP="00F133F1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расширение возможностей и внеурочной деятельности (дополнительного образования) обучающихся в условиях образовательной организации; </w:t>
      </w:r>
    </w:p>
    <w:p w:rsidR="00F133F1" w:rsidRPr="006425D5" w:rsidRDefault="00F133F1" w:rsidP="00F133F1">
      <w:pPr>
        <w:pStyle w:val="af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lastRenderedPageBreak/>
        <w:t xml:space="preserve">обновление и реализация действенной системы детского самоуправления. </w:t>
      </w:r>
    </w:p>
    <w:p w:rsidR="00F133F1" w:rsidRPr="006425D5" w:rsidRDefault="00F133F1" w:rsidP="00F133F1">
      <w:pPr>
        <w:pStyle w:val="af"/>
        <w:autoSpaceDE w:val="0"/>
        <w:autoSpaceDN w:val="0"/>
        <w:adjustRightInd w:val="0"/>
        <w:ind w:left="1287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4. Стратегическая задача «Обеспечение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273-ФЗ» </w:t>
      </w:r>
    </w:p>
    <w:p w:rsidR="00F133F1" w:rsidRPr="006425D5" w:rsidRDefault="00F133F1" w:rsidP="00F133F1">
      <w:pPr>
        <w:pStyle w:val="af"/>
        <w:autoSpaceDE w:val="0"/>
        <w:autoSpaceDN w:val="0"/>
        <w:adjustRightInd w:val="0"/>
        <w:ind w:left="1287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Ее решение обеспечивается за счет организации программных мероприятий по следующим важнейшим направлениям: </w:t>
      </w:r>
    </w:p>
    <w:p w:rsidR="00F133F1" w:rsidRPr="006425D5" w:rsidRDefault="00F133F1" w:rsidP="00F133F1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процесса; </w:t>
      </w:r>
    </w:p>
    <w:p w:rsidR="00F133F1" w:rsidRPr="006425D5" w:rsidRDefault="00F133F1" w:rsidP="00F133F1">
      <w:pPr>
        <w:pStyle w:val="af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активное взаимодействие школы с социумом и образовательным пространством муниципалитета, региона, страны для оптимизации условий реализации ФЗ-273. </w:t>
      </w:r>
    </w:p>
    <w:p w:rsidR="00F133F1" w:rsidRPr="006425D5" w:rsidRDefault="00F133F1" w:rsidP="00F133F1">
      <w:pPr>
        <w:pStyle w:val="af"/>
        <w:autoSpaceDE w:val="0"/>
        <w:autoSpaceDN w:val="0"/>
        <w:adjustRightInd w:val="0"/>
        <w:ind w:left="1287"/>
        <w:rPr>
          <w:color w:val="000000"/>
          <w:sz w:val="28"/>
          <w:szCs w:val="28"/>
        </w:rPr>
      </w:pPr>
    </w:p>
    <w:p w:rsidR="00F133F1" w:rsidRPr="006425D5" w:rsidRDefault="00F133F1" w:rsidP="00F133F1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8"/>
          <w:szCs w:val="28"/>
        </w:rPr>
      </w:pPr>
      <w:r w:rsidRPr="006425D5">
        <w:rPr>
          <w:color w:val="000000"/>
          <w:sz w:val="28"/>
          <w:szCs w:val="28"/>
        </w:rPr>
        <w:t xml:space="preserve">В таблице представлены </w:t>
      </w:r>
      <w:r w:rsidRPr="006425D5">
        <w:rPr>
          <w:b/>
          <w:bCs/>
          <w:color w:val="000000"/>
          <w:sz w:val="28"/>
          <w:szCs w:val="28"/>
        </w:rPr>
        <w:t>риски реализации Программы и пути их минимизация: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4931"/>
        <w:gridCol w:w="4874"/>
      </w:tblGrid>
      <w:tr w:rsidR="00F133F1" w:rsidRPr="006425D5" w:rsidTr="00333CED">
        <w:tc>
          <w:tcPr>
            <w:tcW w:w="4931" w:type="dxa"/>
          </w:tcPr>
          <w:p w:rsidR="00F133F1" w:rsidRPr="006425D5" w:rsidRDefault="00F133F1" w:rsidP="00F133F1">
            <w:pPr>
              <w:pStyle w:val="Default"/>
              <w:jc w:val="both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Возможные риски </w:t>
            </w:r>
          </w:p>
          <w:p w:rsidR="00F133F1" w:rsidRPr="006425D5" w:rsidRDefault="00F133F1" w:rsidP="00F133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F133F1" w:rsidRPr="006425D5" w:rsidRDefault="00F133F1" w:rsidP="00F133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5D5">
              <w:rPr>
                <w:color w:val="000000"/>
                <w:sz w:val="28"/>
                <w:szCs w:val="28"/>
              </w:rPr>
              <w:t>Пути минимизации</w:t>
            </w:r>
          </w:p>
        </w:tc>
      </w:tr>
      <w:tr w:rsidR="00333CED" w:rsidRPr="006425D5" w:rsidTr="00333CED">
        <w:tc>
          <w:tcPr>
            <w:tcW w:w="4931" w:type="dxa"/>
          </w:tcPr>
          <w:p w:rsidR="00333CED" w:rsidRPr="006425D5" w:rsidRDefault="00333CED" w:rsidP="00F133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5D5">
              <w:rPr>
                <w:color w:val="000000"/>
                <w:sz w:val="28"/>
                <w:szCs w:val="28"/>
              </w:rPr>
              <w:t>Низкий или недостаточный уровень профессиональной компетенции педагогического состава, а в связи с этим непонимание инноваций</w:t>
            </w:r>
          </w:p>
        </w:tc>
        <w:tc>
          <w:tcPr>
            <w:tcW w:w="4874" w:type="dxa"/>
          </w:tcPr>
          <w:p w:rsidR="00333CED" w:rsidRPr="006425D5" w:rsidRDefault="00333CED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Открытость и доступность процессов инновации, повышение квалификации, встречи, беседы </w:t>
            </w:r>
          </w:p>
        </w:tc>
      </w:tr>
      <w:tr w:rsidR="00BF7259" w:rsidRPr="006425D5" w:rsidTr="00333CED">
        <w:tc>
          <w:tcPr>
            <w:tcW w:w="4931" w:type="dxa"/>
          </w:tcPr>
          <w:p w:rsidR="00BF7259" w:rsidRPr="006425D5" w:rsidRDefault="00BF7259" w:rsidP="00F133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5D5">
              <w:rPr>
                <w:color w:val="000000"/>
                <w:sz w:val="28"/>
                <w:szCs w:val="28"/>
              </w:rPr>
              <w:t>Тревожность родительского и детского сообщества</w:t>
            </w:r>
          </w:p>
        </w:tc>
        <w:tc>
          <w:tcPr>
            <w:tcW w:w="4874" w:type="dxa"/>
          </w:tcPr>
          <w:p w:rsidR="00BF7259" w:rsidRPr="006425D5" w:rsidRDefault="00BF725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>Разъяснительные беседы, встречи, работа психологов, демонстрация успехов инновационного процесса, предоста</w:t>
            </w:r>
            <w:r w:rsidR="00EF3246">
              <w:rPr>
                <w:sz w:val="28"/>
                <w:szCs w:val="28"/>
              </w:rPr>
              <w:t xml:space="preserve">вление возможности участия в </w:t>
            </w:r>
            <w:proofErr w:type="spellStart"/>
            <w:r w:rsidR="00EF3246">
              <w:rPr>
                <w:sz w:val="28"/>
                <w:szCs w:val="28"/>
              </w:rPr>
              <w:t>со</w:t>
            </w:r>
            <w:r w:rsidRPr="006425D5">
              <w:rPr>
                <w:sz w:val="28"/>
                <w:szCs w:val="28"/>
              </w:rPr>
              <w:t>управлении</w:t>
            </w:r>
            <w:proofErr w:type="spellEnd"/>
            <w:r w:rsidRPr="006425D5">
              <w:rPr>
                <w:sz w:val="28"/>
                <w:szCs w:val="28"/>
              </w:rPr>
              <w:t xml:space="preserve"> </w:t>
            </w:r>
          </w:p>
        </w:tc>
      </w:tr>
      <w:tr w:rsidR="00BF7259" w:rsidRPr="006425D5" w:rsidTr="00333CED">
        <w:tc>
          <w:tcPr>
            <w:tcW w:w="4931" w:type="dxa"/>
          </w:tcPr>
          <w:p w:rsidR="00BF7259" w:rsidRPr="006425D5" w:rsidRDefault="00EF3246" w:rsidP="00BF72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Локальные ошибки, 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="00BF7259" w:rsidRPr="006425D5">
              <w:rPr>
                <w:color w:val="000000"/>
                <w:sz w:val="28"/>
                <w:szCs w:val="28"/>
              </w:rPr>
              <w:t>ескоординированность</w:t>
            </w:r>
            <w:proofErr w:type="spellEnd"/>
            <w:r w:rsidR="00BF7259" w:rsidRPr="006425D5">
              <w:rPr>
                <w:color w:val="000000"/>
                <w:sz w:val="28"/>
                <w:szCs w:val="28"/>
              </w:rPr>
              <w:t xml:space="preserve"> действий </w:t>
            </w:r>
          </w:p>
        </w:tc>
        <w:tc>
          <w:tcPr>
            <w:tcW w:w="4874" w:type="dxa"/>
          </w:tcPr>
          <w:p w:rsidR="00BF7259" w:rsidRPr="006425D5" w:rsidRDefault="00BF7259">
            <w:pPr>
              <w:pStyle w:val="Default"/>
              <w:rPr>
                <w:sz w:val="28"/>
                <w:szCs w:val="28"/>
              </w:rPr>
            </w:pPr>
            <w:r w:rsidRPr="006425D5">
              <w:rPr>
                <w:sz w:val="28"/>
                <w:szCs w:val="28"/>
              </w:rPr>
              <w:t xml:space="preserve">Создание творческих групп, разделение программ решения задач на подпрограммы, с мобильными разносоставными рабочими группами </w:t>
            </w:r>
          </w:p>
        </w:tc>
      </w:tr>
    </w:tbl>
    <w:p w:rsidR="00087235" w:rsidRPr="006425D5" w:rsidRDefault="00087235">
      <w:pPr>
        <w:rPr>
          <w:b/>
          <w:bCs/>
          <w:color w:val="000000"/>
          <w:sz w:val="28"/>
          <w:szCs w:val="28"/>
        </w:rPr>
      </w:pPr>
    </w:p>
    <w:p w:rsidR="00087235" w:rsidRPr="006425D5" w:rsidRDefault="00087235" w:rsidP="00087235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b/>
          <w:bCs/>
          <w:sz w:val="28"/>
          <w:szCs w:val="28"/>
        </w:rPr>
        <w:t>Ожидаемый конечный результаты реализации Программы</w:t>
      </w:r>
      <w:r w:rsidR="00EF3246">
        <w:rPr>
          <w:b/>
          <w:bCs/>
          <w:sz w:val="28"/>
          <w:szCs w:val="28"/>
        </w:rPr>
        <w:t xml:space="preserve"> </w:t>
      </w:r>
      <w:r w:rsidRPr="006425D5">
        <w:rPr>
          <w:sz w:val="28"/>
          <w:szCs w:val="28"/>
        </w:rPr>
        <w:t xml:space="preserve">– </w:t>
      </w:r>
      <w:r w:rsidRPr="00EF3246">
        <w:rPr>
          <w:sz w:val="28"/>
          <w:szCs w:val="28"/>
        </w:rPr>
        <w:t>стаби</w:t>
      </w:r>
      <w:r w:rsidR="00EF3246" w:rsidRPr="00EF3246">
        <w:rPr>
          <w:sz w:val="28"/>
          <w:szCs w:val="28"/>
        </w:rPr>
        <w:t>льное развитие образовательной</w:t>
      </w:r>
      <w:r w:rsidR="00EF3246">
        <w:rPr>
          <w:sz w:val="28"/>
          <w:szCs w:val="28"/>
        </w:rPr>
        <w:t xml:space="preserve"> организации </w:t>
      </w:r>
      <w:r w:rsidRPr="006425D5">
        <w:rPr>
          <w:sz w:val="28"/>
          <w:szCs w:val="28"/>
        </w:rPr>
        <w:t>для обеспечения общедоступного и качественного</w:t>
      </w:r>
      <w:r w:rsidR="00EF3246">
        <w:rPr>
          <w:sz w:val="28"/>
          <w:szCs w:val="28"/>
        </w:rPr>
        <w:t xml:space="preserve"> образования жителей Багаевского муниципального образования </w:t>
      </w:r>
      <w:r w:rsidRPr="006425D5">
        <w:rPr>
          <w:sz w:val="28"/>
          <w:szCs w:val="28"/>
        </w:rPr>
        <w:t xml:space="preserve"> МОУ «Средняя общеобразовательная школа с. Багаевка» </w:t>
      </w:r>
    </w:p>
    <w:p w:rsidR="00087235" w:rsidRPr="006425D5" w:rsidRDefault="00087235" w:rsidP="00087235">
      <w:pPr>
        <w:pStyle w:val="Default"/>
        <w:ind w:left="567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В том числе </w:t>
      </w:r>
    </w:p>
    <w:p w:rsidR="00087235" w:rsidRPr="006425D5" w:rsidRDefault="00087235" w:rsidP="00087235">
      <w:pPr>
        <w:pStyle w:val="Default"/>
        <w:ind w:left="567"/>
        <w:jc w:val="both"/>
        <w:rPr>
          <w:b/>
          <w:sz w:val="28"/>
          <w:szCs w:val="28"/>
        </w:rPr>
      </w:pPr>
      <w:r w:rsidRPr="006425D5">
        <w:rPr>
          <w:b/>
          <w:iCs/>
          <w:sz w:val="28"/>
          <w:szCs w:val="28"/>
        </w:rPr>
        <w:t xml:space="preserve">в системе управления: </w:t>
      </w:r>
    </w:p>
    <w:p w:rsidR="00087235" w:rsidRPr="006425D5" w:rsidRDefault="00087235" w:rsidP="00087235">
      <w:pPr>
        <w:pStyle w:val="Default"/>
        <w:numPr>
          <w:ilvl w:val="0"/>
          <w:numId w:val="30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нормативно-правовая и научно-методическая база соответствует требованиям ФЗ-273, ФГОС и современным направлениям развития психолого-педагогической науки и практики; </w:t>
      </w:r>
    </w:p>
    <w:p w:rsidR="00087235" w:rsidRPr="006425D5" w:rsidRDefault="00087235" w:rsidP="00087235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425D5">
        <w:rPr>
          <w:sz w:val="28"/>
          <w:szCs w:val="28"/>
        </w:rPr>
        <w:t>рост привлеченных сре</w:t>
      </w:r>
      <w:proofErr w:type="gramStart"/>
      <w:r w:rsidRPr="006425D5">
        <w:rPr>
          <w:sz w:val="28"/>
          <w:szCs w:val="28"/>
        </w:rPr>
        <w:t>дств в с</w:t>
      </w:r>
      <w:proofErr w:type="gramEnd"/>
      <w:r w:rsidRPr="006425D5">
        <w:rPr>
          <w:sz w:val="28"/>
          <w:szCs w:val="28"/>
        </w:rPr>
        <w:t xml:space="preserve">оответствии с расширением образовательных услуг и партнерских отношений; </w:t>
      </w:r>
    </w:p>
    <w:p w:rsidR="00087235" w:rsidRPr="006425D5" w:rsidRDefault="00087235" w:rsidP="00965CCF">
      <w:pPr>
        <w:pStyle w:val="Default"/>
        <w:ind w:firstLine="708"/>
        <w:jc w:val="both"/>
        <w:rPr>
          <w:b/>
          <w:sz w:val="28"/>
          <w:szCs w:val="28"/>
        </w:rPr>
      </w:pPr>
      <w:r w:rsidRPr="006425D5">
        <w:rPr>
          <w:b/>
          <w:iCs/>
          <w:sz w:val="28"/>
          <w:szCs w:val="28"/>
        </w:rPr>
        <w:t xml:space="preserve">в обновлении инфраструктуры: </w:t>
      </w:r>
    </w:p>
    <w:p w:rsidR="00087235" w:rsidRPr="006425D5" w:rsidRDefault="00087235" w:rsidP="00087235">
      <w:pPr>
        <w:pStyle w:val="Default"/>
        <w:numPr>
          <w:ilvl w:val="0"/>
          <w:numId w:val="31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учебные кабинеты оснащены в соответствии с требованиями ФГОС; </w:t>
      </w:r>
    </w:p>
    <w:p w:rsidR="00087235" w:rsidRPr="006425D5" w:rsidRDefault="00087235" w:rsidP="00087235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6425D5">
        <w:rPr>
          <w:sz w:val="28"/>
          <w:szCs w:val="28"/>
        </w:rPr>
        <w:lastRenderedPageBreak/>
        <w:t xml:space="preserve">не менее 75% кабинетов подключены к локальной сети и к Интернет-ресурсам; </w:t>
      </w:r>
      <w:proofErr w:type="gramEnd"/>
    </w:p>
    <w:p w:rsidR="00087235" w:rsidRPr="006425D5" w:rsidRDefault="00087235" w:rsidP="00965CCF">
      <w:pPr>
        <w:pStyle w:val="Default"/>
        <w:ind w:firstLine="708"/>
        <w:jc w:val="both"/>
        <w:rPr>
          <w:b/>
          <w:sz w:val="28"/>
          <w:szCs w:val="28"/>
        </w:rPr>
      </w:pPr>
      <w:r w:rsidRPr="006425D5">
        <w:rPr>
          <w:b/>
          <w:iCs/>
          <w:sz w:val="28"/>
          <w:szCs w:val="28"/>
        </w:rPr>
        <w:t xml:space="preserve">в совершенствовании профессионального мастерства педагогов: </w:t>
      </w:r>
    </w:p>
    <w:p w:rsidR="00087235" w:rsidRPr="006425D5" w:rsidRDefault="00087235" w:rsidP="00087235">
      <w:pPr>
        <w:pStyle w:val="Default"/>
        <w:numPr>
          <w:ilvl w:val="0"/>
          <w:numId w:val="32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100% руководящих и педагогических работников повысят профессиональную компетентность через курсы повышения квалификации и (или) профессиональную переподготовку по профилю деятельности (в том числе по проблеме организации образовательного процесса в соответствии с требованиями ФГОС); </w:t>
      </w:r>
    </w:p>
    <w:p w:rsidR="00087235" w:rsidRPr="006425D5" w:rsidRDefault="00A553EE" w:rsidP="00087235">
      <w:pPr>
        <w:pStyle w:val="Default"/>
        <w:numPr>
          <w:ilvl w:val="0"/>
          <w:numId w:val="32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не менее 7</w:t>
      </w:r>
      <w:r w:rsidR="00087235" w:rsidRPr="006425D5">
        <w:rPr>
          <w:sz w:val="28"/>
          <w:szCs w:val="28"/>
        </w:rPr>
        <w:t xml:space="preserve">0% педагогов используют инновационные образовательные технологии; </w:t>
      </w:r>
    </w:p>
    <w:p w:rsidR="00087235" w:rsidRPr="006425D5" w:rsidRDefault="00A553EE" w:rsidP="00087235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менее 30</w:t>
      </w:r>
      <w:r w:rsidR="00087235" w:rsidRPr="006425D5">
        <w:rPr>
          <w:sz w:val="28"/>
          <w:szCs w:val="28"/>
        </w:rPr>
        <w:t xml:space="preserve">% педагогов приобретут опыт представления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 изданиях, в том числе электронных и т.д.); </w:t>
      </w:r>
    </w:p>
    <w:p w:rsidR="00087235" w:rsidRPr="006425D5" w:rsidRDefault="00087235" w:rsidP="00965CCF">
      <w:pPr>
        <w:pStyle w:val="Default"/>
        <w:ind w:firstLine="708"/>
        <w:jc w:val="both"/>
        <w:rPr>
          <w:b/>
          <w:sz w:val="28"/>
          <w:szCs w:val="28"/>
        </w:rPr>
      </w:pPr>
      <w:r w:rsidRPr="006425D5">
        <w:rPr>
          <w:b/>
          <w:iCs/>
          <w:sz w:val="28"/>
          <w:szCs w:val="28"/>
        </w:rPr>
        <w:t xml:space="preserve">в качестве образования: </w:t>
      </w:r>
    </w:p>
    <w:p w:rsidR="00087235" w:rsidRPr="006425D5" w:rsidRDefault="00087235" w:rsidP="00087235">
      <w:pPr>
        <w:pStyle w:val="Default"/>
        <w:numPr>
          <w:ilvl w:val="0"/>
          <w:numId w:val="33"/>
        </w:numPr>
        <w:spacing w:after="56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повышение качества знаний учащихся начального общего образования до 65%, основного и среднего </w:t>
      </w:r>
      <w:r w:rsidR="00A553EE">
        <w:rPr>
          <w:sz w:val="28"/>
          <w:szCs w:val="28"/>
        </w:rPr>
        <w:t>общего образования до 35</w:t>
      </w:r>
      <w:r w:rsidRPr="006425D5">
        <w:rPr>
          <w:sz w:val="28"/>
          <w:szCs w:val="28"/>
        </w:rPr>
        <w:t xml:space="preserve">%; </w:t>
      </w:r>
    </w:p>
    <w:p w:rsidR="00087235" w:rsidRPr="006425D5" w:rsidRDefault="00087235" w:rsidP="00087235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положительная динамика показателей мониторинга качества предоставляемых образовательных услуг, в том числе результатов ЕГЭ и ОГЭ; </w:t>
      </w:r>
    </w:p>
    <w:p w:rsidR="00087235" w:rsidRPr="006425D5" w:rsidRDefault="00087235" w:rsidP="00965CCF">
      <w:pPr>
        <w:pStyle w:val="Default"/>
        <w:ind w:firstLine="708"/>
        <w:jc w:val="both"/>
        <w:rPr>
          <w:b/>
          <w:sz w:val="28"/>
          <w:szCs w:val="28"/>
        </w:rPr>
      </w:pPr>
      <w:r w:rsidRPr="006425D5">
        <w:rPr>
          <w:b/>
          <w:iCs/>
          <w:sz w:val="28"/>
          <w:szCs w:val="28"/>
        </w:rPr>
        <w:t xml:space="preserve">в организации образовательного процесса: </w:t>
      </w:r>
    </w:p>
    <w:p w:rsidR="00087235" w:rsidRPr="006425D5" w:rsidRDefault="00087235" w:rsidP="00087235">
      <w:pPr>
        <w:pStyle w:val="Default"/>
        <w:numPr>
          <w:ilvl w:val="0"/>
          <w:numId w:val="34"/>
        </w:numPr>
        <w:spacing w:after="55"/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в образовательном учреждении эффективно реализовывается программа поддержки талантливых детей (по различным направлениям интеллектуального, творческого, физического развития); </w:t>
      </w:r>
    </w:p>
    <w:p w:rsidR="00087235" w:rsidRPr="006425D5" w:rsidRDefault="00087235" w:rsidP="00087235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6425D5">
        <w:rPr>
          <w:sz w:val="28"/>
          <w:szCs w:val="28"/>
        </w:rPr>
        <w:t xml:space="preserve">80% младших школьников, 100% учащихся основной и среднего общего образования участвуют в исследовательской и проектной деятельности; </w:t>
      </w:r>
    </w:p>
    <w:p w:rsidR="00087235" w:rsidRPr="006425D5" w:rsidRDefault="00087235" w:rsidP="00965CCF">
      <w:pPr>
        <w:pStyle w:val="Default"/>
        <w:ind w:firstLine="708"/>
        <w:jc w:val="both"/>
        <w:rPr>
          <w:b/>
          <w:sz w:val="28"/>
          <w:szCs w:val="28"/>
        </w:rPr>
      </w:pPr>
      <w:r w:rsidRPr="006425D5">
        <w:rPr>
          <w:b/>
          <w:iCs/>
          <w:sz w:val="28"/>
          <w:szCs w:val="28"/>
        </w:rPr>
        <w:t xml:space="preserve">в расширении партнерских отношений: </w:t>
      </w:r>
    </w:p>
    <w:p w:rsidR="00087235" w:rsidRPr="006425D5" w:rsidRDefault="00087235" w:rsidP="00087235">
      <w:pPr>
        <w:pStyle w:val="Default"/>
        <w:numPr>
          <w:ilvl w:val="0"/>
          <w:numId w:val="34"/>
        </w:numPr>
        <w:spacing w:after="57"/>
        <w:jc w:val="both"/>
        <w:rPr>
          <w:sz w:val="28"/>
          <w:szCs w:val="28"/>
        </w:rPr>
      </w:pPr>
      <w:proofErr w:type="gramStart"/>
      <w:r w:rsidRPr="006425D5">
        <w:rPr>
          <w:sz w:val="28"/>
          <w:szCs w:val="28"/>
        </w:rPr>
        <w:t xml:space="preserve">не менее 50% родителей (законных представителей) включены в различные формы активного взаимодействия с образовательной организацией через участие в решении текущих проблем, участие в общешкольных мероприятиях и т.д.; </w:t>
      </w:r>
      <w:proofErr w:type="gramEnd"/>
    </w:p>
    <w:p w:rsidR="007A05D3" w:rsidRPr="003727B1" w:rsidRDefault="00087235" w:rsidP="003727B1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6425D5">
        <w:rPr>
          <w:sz w:val="28"/>
          <w:szCs w:val="28"/>
        </w:rPr>
        <w:t>не менее 4 партнеров социума (учреждений, организаций, физических лиц) участвуют в реализации образовательных и дополнительных программ.</w:t>
      </w:r>
    </w:p>
    <w:p w:rsidR="00683367" w:rsidRPr="00A553EE" w:rsidRDefault="007A05D3" w:rsidP="00A553EE">
      <w:pPr>
        <w:spacing w:before="100" w:beforeAutospacing="1" w:after="100" w:afterAutospacing="1"/>
        <w:ind w:left="567"/>
        <w:jc w:val="both"/>
        <w:rPr>
          <w:color w:val="000000"/>
          <w:sz w:val="28"/>
          <w:szCs w:val="28"/>
        </w:rPr>
      </w:pPr>
      <w:r w:rsidRPr="003727B1">
        <w:rPr>
          <w:color w:val="000000"/>
          <w:sz w:val="28"/>
          <w:szCs w:val="28"/>
        </w:rPr>
        <w:t>Фактор риска</w:t>
      </w:r>
      <w:r w:rsidR="008409C3" w:rsidRPr="003727B1">
        <w:rPr>
          <w:color w:val="000000"/>
          <w:sz w:val="28"/>
          <w:szCs w:val="28"/>
        </w:rPr>
        <w:t>, зафиксированный в Программе развития на 2010-2015 годы в части преобладания в кадровом составе школы педагогов пожилого возраста учтён. За период реализации Программы приток педагогических работников возрастного диапазона 25-35 лет с</w:t>
      </w:r>
      <w:r w:rsidR="00A553EE">
        <w:rPr>
          <w:color w:val="000000"/>
          <w:sz w:val="28"/>
          <w:szCs w:val="28"/>
        </w:rPr>
        <w:t>оставил</w:t>
      </w:r>
      <w:r w:rsidR="00CB6277" w:rsidRPr="003727B1">
        <w:rPr>
          <w:color w:val="000000"/>
          <w:sz w:val="28"/>
          <w:szCs w:val="28"/>
        </w:rPr>
        <w:t xml:space="preserve"> 2%.</w:t>
      </w:r>
    </w:p>
    <w:p w:rsidR="00965CCF" w:rsidRDefault="00965CCF" w:rsidP="003E3CD8">
      <w:pPr>
        <w:spacing w:before="100" w:beforeAutospacing="1" w:after="100" w:afterAutospacing="1"/>
        <w:rPr>
          <w:b/>
          <w:bCs/>
          <w:color w:val="000000"/>
        </w:rPr>
      </w:pPr>
    </w:p>
    <w:p w:rsidR="00965CCF" w:rsidRDefault="00965CCF" w:rsidP="003E3CD8">
      <w:pPr>
        <w:spacing w:before="100" w:beforeAutospacing="1" w:after="100" w:afterAutospacing="1"/>
        <w:rPr>
          <w:b/>
          <w:bCs/>
          <w:color w:val="000000"/>
        </w:rPr>
      </w:pPr>
    </w:p>
    <w:p w:rsidR="00965CCF" w:rsidRDefault="00965CCF" w:rsidP="003E3CD8">
      <w:pPr>
        <w:spacing w:before="100" w:beforeAutospacing="1" w:after="100" w:afterAutospacing="1"/>
        <w:rPr>
          <w:b/>
          <w:bCs/>
          <w:color w:val="000000"/>
        </w:rPr>
      </w:pPr>
    </w:p>
    <w:p w:rsidR="0044419C" w:rsidRPr="00965CCF" w:rsidRDefault="00965CCF" w:rsidP="00965CCF">
      <w:pPr>
        <w:pStyle w:val="1"/>
        <w:rPr>
          <w:color w:val="auto"/>
        </w:rPr>
      </w:pPr>
      <w:bookmarkStart w:id="12" w:name="_Toc426364393"/>
      <w:r w:rsidRPr="00965CCF">
        <w:rPr>
          <w:color w:val="auto"/>
        </w:rPr>
        <w:lastRenderedPageBreak/>
        <w:t xml:space="preserve">6. </w:t>
      </w:r>
      <w:r w:rsidR="005F76EA" w:rsidRPr="00965CCF">
        <w:rPr>
          <w:color w:val="auto"/>
        </w:rPr>
        <w:t xml:space="preserve"> </w:t>
      </w:r>
      <w:r w:rsidR="003E3CD8" w:rsidRPr="00965CCF">
        <w:rPr>
          <w:color w:val="auto"/>
          <w:lang w:val="en-US"/>
        </w:rPr>
        <w:t>SWOT</w:t>
      </w:r>
      <w:r w:rsidR="003E3CD8" w:rsidRPr="00965CCF">
        <w:rPr>
          <w:color w:val="auto"/>
        </w:rPr>
        <w:t>-анализ</w:t>
      </w:r>
      <w:bookmarkEnd w:id="12"/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4016"/>
        <w:gridCol w:w="4500"/>
      </w:tblGrid>
      <w:tr w:rsidR="0044419C" w:rsidRPr="006425D5" w:rsidTr="00E42B03">
        <w:tc>
          <w:tcPr>
            <w:tcW w:w="2088" w:type="dxa"/>
            <w:tcBorders>
              <w:tl2br w:val="single" w:sz="4" w:space="0" w:color="auto"/>
            </w:tcBorders>
          </w:tcPr>
          <w:p w:rsidR="0044419C" w:rsidRPr="006425D5" w:rsidRDefault="0044419C" w:rsidP="008B1C31">
            <w:pPr>
              <w:jc w:val="right"/>
              <w:rPr>
                <w:b/>
              </w:rPr>
            </w:pPr>
            <w:r w:rsidRPr="006425D5">
              <w:rPr>
                <w:b/>
              </w:rPr>
              <w:t>Внутренние факторы</w:t>
            </w:r>
          </w:p>
          <w:p w:rsidR="0044419C" w:rsidRPr="006425D5" w:rsidRDefault="0044419C" w:rsidP="008B1C31">
            <w:pPr>
              <w:rPr>
                <w:b/>
              </w:rPr>
            </w:pPr>
          </w:p>
          <w:p w:rsidR="0044419C" w:rsidRPr="006425D5" w:rsidRDefault="0044419C" w:rsidP="008B1C31">
            <w:pPr>
              <w:rPr>
                <w:b/>
              </w:rPr>
            </w:pPr>
          </w:p>
          <w:p w:rsidR="0044419C" w:rsidRPr="006425D5" w:rsidRDefault="0044419C" w:rsidP="008B1C31">
            <w:pPr>
              <w:rPr>
                <w:b/>
              </w:rPr>
            </w:pPr>
          </w:p>
          <w:p w:rsidR="0044419C" w:rsidRPr="006425D5" w:rsidRDefault="0044419C" w:rsidP="008B1C31">
            <w:pPr>
              <w:rPr>
                <w:b/>
              </w:rPr>
            </w:pPr>
          </w:p>
          <w:p w:rsidR="0044419C" w:rsidRPr="006425D5" w:rsidRDefault="0044419C" w:rsidP="008B1C31">
            <w:pPr>
              <w:rPr>
                <w:b/>
              </w:rPr>
            </w:pPr>
          </w:p>
          <w:p w:rsidR="0044419C" w:rsidRPr="006425D5" w:rsidRDefault="0044419C" w:rsidP="008B1C31">
            <w:pPr>
              <w:rPr>
                <w:b/>
              </w:rPr>
            </w:pPr>
          </w:p>
          <w:p w:rsidR="0044419C" w:rsidRPr="006425D5" w:rsidRDefault="0044419C" w:rsidP="008B1C31">
            <w:pPr>
              <w:rPr>
                <w:b/>
              </w:rPr>
            </w:pPr>
          </w:p>
          <w:p w:rsidR="0044419C" w:rsidRPr="006425D5" w:rsidRDefault="0044419C" w:rsidP="008B1C31">
            <w:pPr>
              <w:rPr>
                <w:b/>
              </w:rPr>
            </w:pPr>
          </w:p>
          <w:p w:rsidR="0044419C" w:rsidRPr="006425D5" w:rsidRDefault="0044419C" w:rsidP="008B1C31">
            <w:pPr>
              <w:rPr>
                <w:b/>
              </w:rPr>
            </w:pPr>
            <w:r w:rsidRPr="006425D5">
              <w:rPr>
                <w:b/>
              </w:rPr>
              <w:t>Внешние факторы</w:t>
            </w:r>
          </w:p>
          <w:p w:rsidR="00E46EB6" w:rsidRPr="006425D5" w:rsidRDefault="00E46EB6" w:rsidP="008B1C31">
            <w:pPr>
              <w:rPr>
                <w:b/>
              </w:rPr>
            </w:pPr>
          </w:p>
        </w:tc>
        <w:tc>
          <w:tcPr>
            <w:tcW w:w="4016" w:type="dxa"/>
          </w:tcPr>
          <w:p w:rsidR="0044419C" w:rsidRPr="006425D5" w:rsidRDefault="0044419C" w:rsidP="008B1C31">
            <w:pPr>
              <w:jc w:val="center"/>
              <w:rPr>
                <w:b/>
              </w:rPr>
            </w:pPr>
            <w:r w:rsidRPr="006425D5">
              <w:rPr>
                <w:b/>
              </w:rPr>
              <w:t>Сильные стороны (</w:t>
            </w:r>
            <w:r w:rsidRPr="006425D5">
              <w:rPr>
                <w:b/>
                <w:lang w:val="en-US"/>
              </w:rPr>
              <w:t>S</w:t>
            </w:r>
            <w:r w:rsidRPr="006425D5">
              <w:rPr>
                <w:b/>
              </w:rPr>
              <w:t>)</w:t>
            </w:r>
          </w:p>
          <w:p w:rsidR="008C22A1" w:rsidRPr="006425D5" w:rsidRDefault="008C22A1" w:rsidP="008B1C31">
            <w:pPr>
              <w:jc w:val="center"/>
              <w:rPr>
                <w:b/>
              </w:rPr>
            </w:pPr>
          </w:p>
          <w:p w:rsidR="0044419C" w:rsidRPr="006425D5" w:rsidRDefault="00A63FB1" w:rsidP="008B1C31">
            <w:pPr>
              <w:jc w:val="both"/>
            </w:pPr>
            <w:r w:rsidRPr="006425D5">
              <w:t>1.</w:t>
            </w:r>
            <w:r w:rsidR="00C44F3D" w:rsidRPr="006425D5">
              <w:t>С</w:t>
            </w:r>
            <w:r w:rsidRPr="006425D5">
              <w:t>табильный опытный  коллектив</w:t>
            </w:r>
          </w:p>
          <w:p w:rsidR="0044419C" w:rsidRPr="006425D5" w:rsidRDefault="00A63FB1" w:rsidP="008B1C31">
            <w:pPr>
              <w:jc w:val="both"/>
            </w:pPr>
            <w:r w:rsidRPr="006425D5">
              <w:t>2.Удобное расп</w:t>
            </w:r>
            <w:r w:rsidR="00A553EE">
              <w:t>оложение в инфраструктуре села</w:t>
            </w:r>
          </w:p>
          <w:p w:rsidR="0044419C" w:rsidRPr="006425D5" w:rsidRDefault="0044419C" w:rsidP="008B1C31">
            <w:pPr>
              <w:jc w:val="both"/>
            </w:pPr>
          </w:p>
          <w:p w:rsidR="0044419C" w:rsidRPr="006425D5" w:rsidRDefault="0044419C" w:rsidP="008B1C31">
            <w:pPr>
              <w:jc w:val="both"/>
            </w:pPr>
          </w:p>
        </w:tc>
        <w:tc>
          <w:tcPr>
            <w:tcW w:w="4500" w:type="dxa"/>
          </w:tcPr>
          <w:p w:rsidR="0044419C" w:rsidRPr="006425D5" w:rsidRDefault="0044419C" w:rsidP="008B1C31">
            <w:pPr>
              <w:jc w:val="center"/>
              <w:rPr>
                <w:b/>
              </w:rPr>
            </w:pPr>
            <w:r w:rsidRPr="006425D5">
              <w:rPr>
                <w:b/>
              </w:rPr>
              <w:t>Слабые стороны (</w:t>
            </w:r>
            <w:r w:rsidRPr="006425D5">
              <w:rPr>
                <w:b/>
                <w:lang w:val="en-US"/>
              </w:rPr>
              <w:t>W</w:t>
            </w:r>
            <w:r w:rsidRPr="006425D5">
              <w:rPr>
                <w:b/>
              </w:rPr>
              <w:t>)</w:t>
            </w:r>
          </w:p>
          <w:p w:rsidR="008C22A1" w:rsidRPr="006425D5" w:rsidRDefault="008C22A1" w:rsidP="008B1C31">
            <w:pPr>
              <w:jc w:val="center"/>
              <w:rPr>
                <w:b/>
              </w:rPr>
            </w:pPr>
          </w:p>
          <w:p w:rsidR="0044419C" w:rsidRPr="006425D5" w:rsidRDefault="009520F9" w:rsidP="008B1C31">
            <w:pPr>
              <w:jc w:val="both"/>
            </w:pPr>
            <w:r w:rsidRPr="006425D5">
              <w:t>1.М</w:t>
            </w:r>
            <w:r w:rsidR="00A63FB1" w:rsidRPr="006425D5">
              <w:t>атериально-техническая база, требующая значительной модернизации</w:t>
            </w:r>
          </w:p>
          <w:p w:rsidR="0044419C" w:rsidRPr="006425D5" w:rsidRDefault="0073015D" w:rsidP="008B1C31">
            <w:pPr>
              <w:jc w:val="both"/>
            </w:pPr>
            <w:r w:rsidRPr="006425D5">
              <w:t>2</w:t>
            </w:r>
            <w:r w:rsidR="00C44F3D" w:rsidRPr="006425D5">
              <w:t>.М</w:t>
            </w:r>
            <w:r w:rsidR="0044419C" w:rsidRPr="006425D5">
              <w:t>иниму</w:t>
            </w:r>
            <w:r w:rsidR="00C44F3D" w:rsidRPr="006425D5">
              <w:t xml:space="preserve">м ставок АУП и «прочих специалистов» в штатном расписании </w:t>
            </w:r>
          </w:p>
          <w:p w:rsidR="0044419C" w:rsidRPr="006425D5" w:rsidRDefault="0073015D" w:rsidP="008B1C31">
            <w:pPr>
              <w:jc w:val="both"/>
            </w:pPr>
            <w:r w:rsidRPr="006425D5">
              <w:t>3</w:t>
            </w:r>
            <w:r w:rsidR="00C44F3D" w:rsidRPr="006425D5">
              <w:t>.Контингент обучающихся сложных социальных слоев</w:t>
            </w:r>
          </w:p>
          <w:p w:rsidR="008C22A1" w:rsidRPr="006425D5" w:rsidRDefault="0073015D" w:rsidP="008C22A1">
            <w:pPr>
              <w:jc w:val="both"/>
            </w:pPr>
            <w:r w:rsidRPr="006425D5">
              <w:t>4</w:t>
            </w:r>
            <w:r w:rsidR="008C22A1" w:rsidRPr="006425D5">
              <w:t>.Отсутствие источников дополнительного финансирования</w:t>
            </w:r>
          </w:p>
          <w:p w:rsidR="0044419C" w:rsidRPr="006425D5" w:rsidRDefault="0044419C" w:rsidP="008B1C31">
            <w:pPr>
              <w:jc w:val="both"/>
            </w:pPr>
          </w:p>
          <w:p w:rsidR="0044419C" w:rsidRPr="006425D5" w:rsidRDefault="0044419C" w:rsidP="008B1C31">
            <w:pPr>
              <w:jc w:val="both"/>
            </w:pPr>
          </w:p>
        </w:tc>
      </w:tr>
      <w:tr w:rsidR="0044419C" w:rsidRPr="006425D5" w:rsidTr="00E42B03">
        <w:tc>
          <w:tcPr>
            <w:tcW w:w="2088" w:type="dxa"/>
          </w:tcPr>
          <w:p w:rsidR="0044419C" w:rsidRPr="006425D5" w:rsidRDefault="0044419C" w:rsidP="008B1C31">
            <w:pPr>
              <w:jc w:val="center"/>
              <w:rPr>
                <w:b/>
              </w:rPr>
            </w:pPr>
            <w:r w:rsidRPr="006425D5">
              <w:rPr>
                <w:b/>
              </w:rPr>
              <w:t>Возможности (О)</w:t>
            </w:r>
          </w:p>
          <w:p w:rsidR="000E12E8" w:rsidRPr="006425D5" w:rsidRDefault="000E12E8" w:rsidP="008B1C31">
            <w:pPr>
              <w:jc w:val="center"/>
              <w:rPr>
                <w:b/>
              </w:rPr>
            </w:pPr>
          </w:p>
          <w:p w:rsidR="0044419C" w:rsidRPr="006425D5" w:rsidRDefault="000E12E8" w:rsidP="008B1C31">
            <w:pPr>
              <w:jc w:val="both"/>
            </w:pPr>
            <w:r w:rsidRPr="006425D5">
              <w:t>1.Увеличение контингента</w:t>
            </w:r>
          </w:p>
          <w:p w:rsidR="0044419C" w:rsidRPr="006425D5" w:rsidRDefault="0044419C" w:rsidP="008B1C31">
            <w:pPr>
              <w:jc w:val="both"/>
            </w:pPr>
          </w:p>
        </w:tc>
        <w:tc>
          <w:tcPr>
            <w:tcW w:w="4016" w:type="dxa"/>
          </w:tcPr>
          <w:p w:rsidR="0044419C" w:rsidRPr="006425D5" w:rsidRDefault="0044419C" w:rsidP="008B1C31">
            <w:pPr>
              <w:jc w:val="center"/>
              <w:rPr>
                <w:b/>
              </w:rPr>
            </w:pPr>
            <w:r w:rsidRPr="006425D5">
              <w:rPr>
                <w:b/>
                <w:lang w:val="en-US"/>
              </w:rPr>
              <w:t>SO</w:t>
            </w:r>
            <w:r w:rsidRPr="006425D5">
              <w:rPr>
                <w:b/>
              </w:rPr>
              <w:t xml:space="preserve"> Стратегические опции</w:t>
            </w:r>
          </w:p>
          <w:p w:rsidR="000E12E8" w:rsidRPr="006425D5" w:rsidRDefault="000E12E8" w:rsidP="008B1C31">
            <w:pPr>
              <w:jc w:val="center"/>
              <w:rPr>
                <w:b/>
              </w:rPr>
            </w:pPr>
          </w:p>
          <w:p w:rsidR="0044419C" w:rsidRPr="00A553EE" w:rsidRDefault="000E12E8" w:rsidP="008B1C31">
            <w:pPr>
              <w:jc w:val="center"/>
              <w:rPr>
                <w:b/>
              </w:rPr>
            </w:pPr>
            <w:r w:rsidRPr="00A553EE">
              <w:rPr>
                <w:b/>
              </w:rPr>
              <w:t>Как школа</w:t>
            </w:r>
            <w:r w:rsidR="0044419C" w:rsidRPr="00A553EE">
              <w:rPr>
                <w:b/>
              </w:rPr>
              <w:t xml:space="preserve"> может использовать свои сильные стороны для освоения возможностей?</w:t>
            </w:r>
          </w:p>
          <w:p w:rsidR="0044419C" w:rsidRPr="006425D5" w:rsidRDefault="00AA698E" w:rsidP="008B1C31">
            <w:pPr>
              <w:jc w:val="both"/>
            </w:pPr>
            <w:r w:rsidRPr="006425D5">
              <w:t>1.</w:t>
            </w:r>
            <w:r w:rsidR="000E12E8" w:rsidRPr="006425D5">
              <w:t xml:space="preserve">Расширение сфер деятельности </w:t>
            </w:r>
            <w:r w:rsidR="0044419C" w:rsidRPr="006425D5">
              <w:t xml:space="preserve"> ш</w:t>
            </w:r>
            <w:r w:rsidR="009520F9" w:rsidRPr="006425D5">
              <w:t>колы (</w:t>
            </w:r>
            <w:r w:rsidR="00DE0805">
              <w:t>увеличение возможностей внеурочной деятельности</w:t>
            </w:r>
            <w:r w:rsidR="000E12E8" w:rsidRPr="006425D5">
              <w:t>)</w:t>
            </w:r>
          </w:p>
          <w:p w:rsidR="0044419C" w:rsidRPr="006425D5" w:rsidRDefault="0044419C" w:rsidP="00DE0805">
            <w:pPr>
              <w:jc w:val="both"/>
            </w:pPr>
          </w:p>
        </w:tc>
        <w:tc>
          <w:tcPr>
            <w:tcW w:w="4500" w:type="dxa"/>
          </w:tcPr>
          <w:p w:rsidR="0044419C" w:rsidRPr="006425D5" w:rsidRDefault="0044419C" w:rsidP="008B1C31">
            <w:pPr>
              <w:jc w:val="center"/>
              <w:rPr>
                <w:b/>
              </w:rPr>
            </w:pPr>
            <w:r w:rsidRPr="006425D5">
              <w:rPr>
                <w:b/>
                <w:lang w:val="en-US"/>
              </w:rPr>
              <w:t>WO</w:t>
            </w:r>
            <w:r w:rsidRPr="006425D5">
              <w:rPr>
                <w:b/>
              </w:rPr>
              <w:t xml:space="preserve"> Стратегические опции</w:t>
            </w:r>
          </w:p>
          <w:p w:rsidR="000E12E8" w:rsidRPr="006425D5" w:rsidRDefault="000E12E8" w:rsidP="008B1C31">
            <w:pPr>
              <w:jc w:val="center"/>
              <w:rPr>
                <w:b/>
              </w:rPr>
            </w:pPr>
          </w:p>
          <w:p w:rsidR="0044419C" w:rsidRPr="00A553EE" w:rsidRDefault="000E12E8" w:rsidP="008B1C31">
            <w:pPr>
              <w:jc w:val="center"/>
              <w:rPr>
                <w:b/>
              </w:rPr>
            </w:pPr>
            <w:r w:rsidRPr="00A553EE">
              <w:rPr>
                <w:b/>
              </w:rPr>
              <w:t>Как школа</w:t>
            </w:r>
            <w:r w:rsidR="0044419C" w:rsidRPr="00A553EE">
              <w:rPr>
                <w:b/>
              </w:rPr>
              <w:t xml:space="preserve"> может преодолеть свои слабые стороны для освоения возможностей?</w:t>
            </w:r>
          </w:p>
          <w:p w:rsidR="0044419C" w:rsidRPr="006425D5" w:rsidRDefault="0044419C" w:rsidP="008B1C31">
            <w:pPr>
              <w:jc w:val="both"/>
            </w:pPr>
            <w:r w:rsidRPr="006425D5">
              <w:t>1.</w:t>
            </w:r>
            <w:r w:rsidR="000E12E8" w:rsidRPr="006425D5">
              <w:t>Привлечение дополнительных инвестиций</w:t>
            </w:r>
          </w:p>
          <w:p w:rsidR="0034380A" w:rsidRPr="006425D5" w:rsidRDefault="00AA698E" w:rsidP="008B1C31">
            <w:pPr>
              <w:jc w:val="both"/>
            </w:pPr>
            <w:r w:rsidRPr="006425D5">
              <w:t>2.</w:t>
            </w:r>
            <w:r w:rsidR="0034380A" w:rsidRPr="006425D5">
              <w:t xml:space="preserve">Расширение штатного </w:t>
            </w:r>
            <w:r w:rsidR="00A553EE">
              <w:t>расписание за счёт повышения ФОТ</w:t>
            </w:r>
            <w:r w:rsidR="0034380A" w:rsidRPr="006425D5">
              <w:t xml:space="preserve"> благодаря увеличению контингента</w:t>
            </w:r>
          </w:p>
        </w:tc>
      </w:tr>
      <w:tr w:rsidR="0044419C" w:rsidRPr="006425D5" w:rsidTr="00E42B03">
        <w:tc>
          <w:tcPr>
            <w:tcW w:w="2088" w:type="dxa"/>
          </w:tcPr>
          <w:p w:rsidR="0044419C" w:rsidRPr="006425D5" w:rsidRDefault="0044419C" w:rsidP="008B1C31">
            <w:pPr>
              <w:jc w:val="center"/>
              <w:rPr>
                <w:b/>
              </w:rPr>
            </w:pPr>
            <w:r w:rsidRPr="006425D5">
              <w:rPr>
                <w:b/>
              </w:rPr>
              <w:t>Угрозы (Т)</w:t>
            </w:r>
          </w:p>
          <w:p w:rsidR="000E12E8" w:rsidRPr="006425D5" w:rsidRDefault="000E12E8" w:rsidP="008B1C31">
            <w:pPr>
              <w:jc w:val="center"/>
              <w:rPr>
                <w:b/>
              </w:rPr>
            </w:pPr>
          </w:p>
          <w:p w:rsidR="0044419C" w:rsidRPr="006425D5" w:rsidRDefault="004B58CC" w:rsidP="008B1C31">
            <w:pPr>
              <w:jc w:val="both"/>
            </w:pPr>
            <w:r w:rsidRPr="006425D5">
              <w:t>1.В</w:t>
            </w:r>
            <w:r w:rsidR="0044419C" w:rsidRPr="006425D5">
              <w:t xml:space="preserve"> </w:t>
            </w:r>
            <w:r w:rsidRPr="006425D5">
              <w:t>условиях ФЗ-83 вероятна низкая рентабельность</w:t>
            </w:r>
          </w:p>
          <w:p w:rsidR="0044419C" w:rsidRPr="006425D5" w:rsidRDefault="004B58CC" w:rsidP="008B1C31">
            <w:pPr>
              <w:jc w:val="both"/>
            </w:pPr>
            <w:r w:rsidRPr="006425D5">
              <w:t>2</w:t>
            </w:r>
            <w:r w:rsidR="0044419C" w:rsidRPr="006425D5">
              <w:t>.</w:t>
            </w:r>
            <w:r w:rsidR="00CB61DD" w:rsidRPr="006425D5">
              <w:t xml:space="preserve"> Объективное «старение»</w:t>
            </w:r>
            <w:r w:rsidR="0044419C" w:rsidRPr="006425D5">
              <w:t xml:space="preserve"> </w:t>
            </w:r>
            <w:r w:rsidR="00CB61DD" w:rsidRPr="006425D5">
              <w:t xml:space="preserve"> педагогического коллектива</w:t>
            </w:r>
          </w:p>
        </w:tc>
        <w:tc>
          <w:tcPr>
            <w:tcW w:w="4016" w:type="dxa"/>
          </w:tcPr>
          <w:p w:rsidR="0044419C" w:rsidRPr="006425D5" w:rsidRDefault="0044419C" w:rsidP="008B1C31">
            <w:pPr>
              <w:jc w:val="center"/>
              <w:rPr>
                <w:b/>
              </w:rPr>
            </w:pPr>
            <w:r w:rsidRPr="006425D5">
              <w:rPr>
                <w:b/>
                <w:lang w:val="en-US"/>
              </w:rPr>
              <w:t>ST</w:t>
            </w:r>
            <w:r w:rsidRPr="006425D5">
              <w:rPr>
                <w:b/>
              </w:rPr>
              <w:t xml:space="preserve"> Стратегические опции</w:t>
            </w:r>
          </w:p>
          <w:p w:rsidR="000E12E8" w:rsidRPr="006425D5" w:rsidRDefault="000E12E8" w:rsidP="008B1C31">
            <w:pPr>
              <w:jc w:val="center"/>
              <w:rPr>
                <w:b/>
              </w:rPr>
            </w:pPr>
          </w:p>
          <w:p w:rsidR="0044419C" w:rsidRPr="006425D5" w:rsidRDefault="00AA698E" w:rsidP="008B1C31">
            <w:pPr>
              <w:jc w:val="center"/>
              <w:rPr>
                <w:sz w:val="20"/>
                <w:szCs w:val="20"/>
              </w:rPr>
            </w:pPr>
            <w:r w:rsidRPr="00DE0805">
              <w:rPr>
                <w:b/>
              </w:rPr>
              <w:t>Как школа</w:t>
            </w:r>
            <w:r w:rsidR="0044419C" w:rsidRPr="00DE0805">
              <w:rPr>
                <w:b/>
              </w:rPr>
              <w:t xml:space="preserve"> может использовать свои сильные стороны для нивелирования угроз</w:t>
            </w:r>
            <w:r w:rsidR="0044419C" w:rsidRPr="006425D5">
              <w:rPr>
                <w:sz w:val="20"/>
                <w:szCs w:val="20"/>
              </w:rPr>
              <w:t>?</w:t>
            </w:r>
          </w:p>
          <w:p w:rsidR="00F56A3E" w:rsidRPr="006425D5" w:rsidRDefault="00F56A3E" w:rsidP="008B1C31">
            <w:pPr>
              <w:jc w:val="both"/>
            </w:pPr>
            <w:r w:rsidRPr="006425D5">
              <w:t>1.</w:t>
            </w:r>
            <w:r w:rsidR="0016134C" w:rsidRPr="006425D5">
              <w:t xml:space="preserve">Расширение сфер транслирования уникального педагогического опыта, в том числе и посредством тиражирования печатных </w:t>
            </w:r>
            <w:r w:rsidR="009520F9" w:rsidRPr="006425D5">
              <w:t xml:space="preserve">и электронных </w:t>
            </w:r>
            <w:r w:rsidR="0016134C" w:rsidRPr="006425D5">
              <w:t>изданий</w:t>
            </w:r>
          </w:p>
          <w:p w:rsidR="0016134C" w:rsidRPr="006425D5" w:rsidRDefault="0016134C" w:rsidP="008B1C31">
            <w:pPr>
              <w:jc w:val="both"/>
            </w:pPr>
            <w:r w:rsidRPr="006425D5">
              <w:t>2.Создание института «наставничества» в рамках партнёрских отношений в инфраструктуре района с последующим резервированием обученных кадров</w:t>
            </w:r>
          </w:p>
          <w:p w:rsidR="0016134C" w:rsidRPr="006425D5" w:rsidRDefault="0016134C" w:rsidP="008B1C31">
            <w:pPr>
              <w:jc w:val="both"/>
            </w:pPr>
          </w:p>
        </w:tc>
        <w:tc>
          <w:tcPr>
            <w:tcW w:w="4500" w:type="dxa"/>
          </w:tcPr>
          <w:p w:rsidR="0044419C" w:rsidRPr="006425D5" w:rsidRDefault="0044419C" w:rsidP="008B1C31">
            <w:pPr>
              <w:jc w:val="center"/>
              <w:rPr>
                <w:b/>
              </w:rPr>
            </w:pPr>
            <w:r w:rsidRPr="006425D5">
              <w:rPr>
                <w:b/>
                <w:lang w:val="en-US"/>
              </w:rPr>
              <w:t>WT</w:t>
            </w:r>
            <w:r w:rsidRPr="006425D5">
              <w:rPr>
                <w:b/>
              </w:rPr>
              <w:t xml:space="preserve"> Стратегические опции</w:t>
            </w:r>
          </w:p>
          <w:p w:rsidR="000E12E8" w:rsidRPr="006425D5" w:rsidRDefault="000E12E8" w:rsidP="00AA698E">
            <w:pPr>
              <w:rPr>
                <w:b/>
              </w:rPr>
            </w:pPr>
          </w:p>
          <w:p w:rsidR="0044419C" w:rsidRPr="00DE0805" w:rsidRDefault="00AA698E" w:rsidP="008B1C31">
            <w:pPr>
              <w:jc w:val="center"/>
              <w:rPr>
                <w:b/>
              </w:rPr>
            </w:pPr>
            <w:r w:rsidRPr="00DE0805">
              <w:rPr>
                <w:b/>
              </w:rPr>
              <w:t>Как школа</w:t>
            </w:r>
            <w:r w:rsidR="0044419C" w:rsidRPr="00DE0805">
              <w:rPr>
                <w:b/>
              </w:rPr>
              <w:t xml:space="preserve"> может преодолеть свои слабые стороны для нивелирования угроз?</w:t>
            </w:r>
          </w:p>
          <w:p w:rsidR="0016134C" w:rsidRPr="006425D5" w:rsidRDefault="0016134C" w:rsidP="0016134C">
            <w:pPr>
              <w:jc w:val="both"/>
            </w:pPr>
            <w:r w:rsidRPr="006425D5">
              <w:t>1.Расширение спектра предоставляемых услуг</w:t>
            </w:r>
            <w:r w:rsidR="0073015D" w:rsidRPr="006425D5">
              <w:t>, в то</w:t>
            </w:r>
            <w:r w:rsidR="009520F9" w:rsidRPr="006425D5">
              <w:t>м числе и дополнительных платных</w:t>
            </w:r>
            <w:r w:rsidR="0073015D" w:rsidRPr="006425D5">
              <w:t xml:space="preserve"> для жителей микрорайона</w:t>
            </w:r>
          </w:p>
          <w:p w:rsidR="0073015D" w:rsidRPr="006425D5" w:rsidRDefault="0073015D" w:rsidP="0016134C">
            <w:pPr>
              <w:jc w:val="both"/>
            </w:pPr>
            <w:r w:rsidRPr="006425D5">
              <w:t>2. Увеличение контингента до проектной мощности</w:t>
            </w:r>
          </w:p>
          <w:p w:rsidR="0044419C" w:rsidRPr="006425D5" w:rsidRDefault="0016134C" w:rsidP="00DE0805">
            <w:pPr>
              <w:jc w:val="both"/>
            </w:pPr>
            <w:r w:rsidRPr="006425D5">
              <w:t xml:space="preserve">2. Формирование </w:t>
            </w:r>
            <w:r w:rsidR="00DE0805">
              <w:t>«кадрового резерва».</w:t>
            </w:r>
          </w:p>
        </w:tc>
      </w:tr>
    </w:tbl>
    <w:p w:rsidR="003E3CD8" w:rsidRDefault="003E3CD8" w:rsidP="003E3CD8">
      <w:pPr>
        <w:spacing w:before="100" w:beforeAutospacing="1" w:after="100" w:afterAutospacing="1"/>
        <w:rPr>
          <w:b/>
          <w:color w:val="000000"/>
        </w:rPr>
      </w:pPr>
    </w:p>
    <w:p w:rsidR="00DE0805" w:rsidRDefault="00DE0805" w:rsidP="003E3CD8">
      <w:pPr>
        <w:spacing w:before="100" w:beforeAutospacing="1" w:after="100" w:afterAutospacing="1"/>
        <w:rPr>
          <w:b/>
          <w:color w:val="000000"/>
        </w:rPr>
      </w:pPr>
    </w:p>
    <w:p w:rsidR="00DE0805" w:rsidRDefault="00DE0805" w:rsidP="003E3CD8">
      <w:pPr>
        <w:spacing w:before="100" w:beforeAutospacing="1" w:after="100" w:afterAutospacing="1"/>
        <w:rPr>
          <w:b/>
          <w:color w:val="000000"/>
        </w:rPr>
      </w:pPr>
    </w:p>
    <w:p w:rsidR="004F5615" w:rsidRPr="006425D5" w:rsidRDefault="004F5615" w:rsidP="00DE0805">
      <w:pPr>
        <w:spacing w:before="100" w:beforeAutospacing="1" w:after="100" w:afterAutospacing="1" w:line="210" w:lineRule="atLeast"/>
        <w:textAlignment w:val="top"/>
        <w:rPr>
          <w:b/>
          <w:bCs/>
          <w:color w:val="555555"/>
          <w:sz w:val="17"/>
        </w:rPr>
      </w:pPr>
    </w:p>
    <w:p w:rsidR="004F5615" w:rsidRPr="006425D5" w:rsidRDefault="004F5615" w:rsidP="00AF1A37">
      <w:pPr>
        <w:spacing w:before="100" w:beforeAutospacing="1" w:after="100" w:afterAutospacing="1" w:line="210" w:lineRule="atLeast"/>
        <w:jc w:val="center"/>
        <w:textAlignment w:val="top"/>
        <w:rPr>
          <w:b/>
          <w:bCs/>
          <w:color w:val="555555"/>
          <w:sz w:val="17"/>
        </w:rPr>
      </w:pPr>
    </w:p>
    <w:p w:rsidR="00723F17" w:rsidRPr="00396395" w:rsidRDefault="00723F17" w:rsidP="00396395">
      <w:pPr>
        <w:rPr>
          <w:b/>
          <w:bCs/>
          <w:color w:val="000000"/>
        </w:rPr>
        <w:sectPr w:rsidR="00723F17" w:rsidRPr="00396395" w:rsidSect="00C65F22">
          <w:footerReference w:type="even" r:id="rId10"/>
          <w:footerReference w:type="default" r:id="rId11"/>
          <w:footerReference w:type="first" r:id="rId12"/>
          <w:pgSz w:w="11906" w:h="16838"/>
          <w:pgMar w:top="709" w:right="850" w:bottom="426" w:left="900" w:header="708" w:footer="708" w:gutter="0"/>
          <w:pgNumType w:start="1"/>
          <w:cols w:space="708"/>
          <w:titlePg/>
          <w:docGrid w:linePitch="360"/>
        </w:sectPr>
      </w:pPr>
    </w:p>
    <w:p w:rsidR="00AF1A37" w:rsidRPr="00965CCF" w:rsidRDefault="00965CCF" w:rsidP="00965CCF">
      <w:pPr>
        <w:pStyle w:val="2"/>
        <w:rPr>
          <w:color w:val="auto"/>
          <w:sz w:val="28"/>
          <w:szCs w:val="28"/>
        </w:rPr>
      </w:pPr>
      <w:bookmarkStart w:id="13" w:name="_Toc426364394"/>
      <w:r w:rsidRPr="00965CCF">
        <w:rPr>
          <w:color w:val="auto"/>
          <w:sz w:val="28"/>
          <w:szCs w:val="28"/>
        </w:rPr>
        <w:lastRenderedPageBreak/>
        <w:t xml:space="preserve">7. </w:t>
      </w:r>
      <w:r w:rsidR="008A6F75" w:rsidRPr="00965CCF">
        <w:rPr>
          <w:color w:val="auto"/>
          <w:sz w:val="28"/>
          <w:szCs w:val="28"/>
        </w:rPr>
        <w:t xml:space="preserve"> Пла</w:t>
      </w:r>
      <w:r w:rsidR="00907CF8" w:rsidRPr="00965CCF">
        <w:rPr>
          <w:color w:val="auto"/>
          <w:sz w:val="28"/>
          <w:szCs w:val="28"/>
        </w:rPr>
        <w:t>н действий по реализации программы</w:t>
      </w:r>
      <w:r w:rsidR="009520F9" w:rsidRPr="00965CCF">
        <w:rPr>
          <w:color w:val="auto"/>
          <w:sz w:val="28"/>
          <w:szCs w:val="28"/>
        </w:rPr>
        <w:t xml:space="preserve"> на 2015-2020</w:t>
      </w:r>
      <w:r w:rsidR="008A6F75" w:rsidRPr="00965CCF">
        <w:rPr>
          <w:color w:val="auto"/>
          <w:sz w:val="28"/>
          <w:szCs w:val="28"/>
        </w:rPr>
        <w:t xml:space="preserve"> годы</w:t>
      </w:r>
      <w:bookmarkEnd w:id="13"/>
      <w:r w:rsidR="00AF1A37" w:rsidRPr="00965CCF">
        <w:rPr>
          <w:color w:val="auto"/>
          <w:sz w:val="28"/>
          <w:szCs w:val="28"/>
        </w:rPr>
        <w:t> </w:t>
      </w:r>
    </w:p>
    <w:tbl>
      <w:tblPr>
        <w:tblStyle w:val="ab"/>
        <w:tblW w:w="15798" w:type="dxa"/>
        <w:tblLook w:val="04A0" w:firstRow="1" w:lastRow="0" w:firstColumn="1" w:lastColumn="0" w:noHBand="0" w:noVBand="1"/>
      </w:tblPr>
      <w:tblGrid>
        <w:gridCol w:w="3980"/>
        <w:gridCol w:w="5909"/>
        <w:gridCol w:w="1929"/>
        <w:gridCol w:w="3980"/>
      </w:tblGrid>
      <w:tr w:rsidR="00B81AC0" w:rsidRPr="008F48F4" w:rsidTr="00EA0F8B">
        <w:tc>
          <w:tcPr>
            <w:tcW w:w="3980" w:type="dxa"/>
          </w:tcPr>
          <w:p w:rsidR="00B81AC0" w:rsidRPr="008F48F4" w:rsidRDefault="004F44F3">
            <w:pPr>
              <w:pStyle w:val="Default"/>
              <w:rPr>
                <w:b/>
                <w:sz w:val="28"/>
                <w:szCs w:val="28"/>
              </w:rPr>
            </w:pPr>
            <w:r w:rsidRPr="008F48F4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909" w:type="dxa"/>
          </w:tcPr>
          <w:p w:rsidR="00B81AC0" w:rsidRPr="008F48F4" w:rsidRDefault="004F44F3">
            <w:pPr>
              <w:pStyle w:val="Default"/>
              <w:rPr>
                <w:b/>
                <w:sz w:val="28"/>
                <w:szCs w:val="28"/>
              </w:rPr>
            </w:pPr>
            <w:r w:rsidRPr="008F48F4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29" w:type="dxa"/>
          </w:tcPr>
          <w:p w:rsidR="00B81AC0" w:rsidRPr="008F48F4" w:rsidRDefault="004F44F3">
            <w:pPr>
              <w:pStyle w:val="Default"/>
              <w:rPr>
                <w:b/>
                <w:sz w:val="28"/>
                <w:szCs w:val="28"/>
              </w:rPr>
            </w:pPr>
            <w:r w:rsidRPr="008F48F4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3980" w:type="dxa"/>
          </w:tcPr>
          <w:p w:rsidR="00B81AC0" w:rsidRPr="008F48F4" w:rsidRDefault="004F44F3">
            <w:pPr>
              <w:pStyle w:val="Default"/>
              <w:rPr>
                <w:b/>
                <w:sz w:val="28"/>
                <w:szCs w:val="28"/>
              </w:rPr>
            </w:pPr>
            <w:r w:rsidRPr="008F48F4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EA0F8B" w:rsidRPr="008F48F4" w:rsidTr="00EA0F8B">
        <w:tc>
          <w:tcPr>
            <w:tcW w:w="3980" w:type="dxa"/>
          </w:tcPr>
          <w:p w:rsidR="00EA0F8B" w:rsidRPr="008F48F4" w:rsidRDefault="008F48F4" w:rsidP="008F48F4">
            <w:pPr>
              <w:pStyle w:val="Default"/>
              <w:jc w:val="center"/>
              <w:rPr>
                <w:b/>
              </w:rPr>
            </w:pPr>
            <w:r w:rsidRPr="008F48F4">
              <w:rPr>
                <w:b/>
              </w:rPr>
              <w:t>1</w:t>
            </w:r>
          </w:p>
        </w:tc>
        <w:tc>
          <w:tcPr>
            <w:tcW w:w="5909" w:type="dxa"/>
          </w:tcPr>
          <w:p w:rsidR="00EA0F8B" w:rsidRPr="008F48F4" w:rsidRDefault="008F48F4" w:rsidP="008F48F4">
            <w:pPr>
              <w:pStyle w:val="Default"/>
              <w:jc w:val="center"/>
              <w:rPr>
                <w:b/>
              </w:rPr>
            </w:pPr>
            <w:r w:rsidRPr="008F48F4">
              <w:rPr>
                <w:b/>
              </w:rPr>
              <w:t>2</w:t>
            </w:r>
          </w:p>
        </w:tc>
        <w:tc>
          <w:tcPr>
            <w:tcW w:w="1929" w:type="dxa"/>
          </w:tcPr>
          <w:p w:rsidR="00EA0F8B" w:rsidRPr="008F48F4" w:rsidRDefault="008F48F4" w:rsidP="008F48F4">
            <w:pPr>
              <w:pStyle w:val="Default"/>
              <w:jc w:val="center"/>
              <w:rPr>
                <w:b/>
              </w:rPr>
            </w:pPr>
            <w:r w:rsidRPr="008F48F4">
              <w:rPr>
                <w:b/>
              </w:rPr>
              <w:t>3</w:t>
            </w:r>
          </w:p>
        </w:tc>
        <w:tc>
          <w:tcPr>
            <w:tcW w:w="3980" w:type="dxa"/>
          </w:tcPr>
          <w:p w:rsidR="00EA0F8B" w:rsidRPr="008F48F4" w:rsidRDefault="008F48F4" w:rsidP="008F48F4">
            <w:pPr>
              <w:pStyle w:val="Default"/>
              <w:jc w:val="center"/>
              <w:rPr>
                <w:b/>
              </w:rPr>
            </w:pPr>
            <w:r w:rsidRPr="008F48F4">
              <w:rPr>
                <w:b/>
              </w:rPr>
              <w:t>4</w:t>
            </w:r>
          </w:p>
        </w:tc>
      </w:tr>
      <w:tr w:rsidR="00723F17" w:rsidRPr="008F48F4" w:rsidTr="00EA0F8B">
        <w:tc>
          <w:tcPr>
            <w:tcW w:w="15798" w:type="dxa"/>
            <w:gridSpan w:val="4"/>
          </w:tcPr>
          <w:p w:rsidR="00723F17" w:rsidRPr="008F48F4" w:rsidRDefault="00723F17" w:rsidP="00723F17">
            <w:pPr>
              <w:tabs>
                <w:tab w:val="left" w:pos="3217"/>
              </w:tabs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ab/>
              <w:t>Задача №1 обновление системы управления школой в соответствии с требованиями Ф.З. №273 и ФГОС</w:t>
            </w:r>
          </w:p>
        </w:tc>
      </w:tr>
      <w:tr w:rsidR="00723F17" w:rsidRPr="008F48F4" w:rsidTr="00EA0F8B">
        <w:tc>
          <w:tcPr>
            <w:tcW w:w="3980" w:type="dxa"/>
          </w:tcPr>
          <w:p w:rsidR="00723F17" w:rsidRPr="008F48F4" w:rsidRDefault="00B81AC0" w:rsidP="00B81AC0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 xml:space="preserve">1.1 </w:t>
            </w:r>
            <w:r w:rsidR="00723F17" w:rsidRPr="008F48F4">
              <w:rPr>
                <w:color w:val="000000" w:themeColor="text1"/>
              </w:rPr>
              <w:t>Обновление нормативно-правовой документации школы</w:t>
            </w:r>
          </w:p>
        </w:tc>
        <w:tc>
          <w:tcPr>
            <w:tcW w:w="5909" w:type="dxa"/>
          </w:tcPr>
          <w:p w:rsidR="00723F17" w:rsidRPr="008F48F4" w:rsidRDefault="00723F17">
            <w:pPr>
              <w:pStyle w:val="Default"/>
            </w:pPr>
            <w:r w:rsidRPr="008F48F4">
              <w:rPr>
                <w:b/>
                <w:bCs/>
              </w:rPr>
              <w:t xml:space="preserve">- </w:t>
            </w:r>
            <w:r w:rsidRPr="008F48F4">
              <w:t>Изучение и анализ Федерального Закона «Об образовании в Российской Федерации» от 29 декабря 2012 г. N 273-ФЗ на предмет определения рамок обновления образ</w:t>
            </w:r>
            <w:r w:rsidR="00396395">
              <w:t>овательного пространства школы</w:t>
            </w:r>
          </w:p>
          <w:p w:rsidR="00723F17" w:rsidRPr="008F48F4" w:rsidRDefault="00723F17">
            <w:pPr>
              <w:pStyle w:val="Default"/>
            </w:pPr>
            <w:r w:rsidRPr="008F48F4">
              <w:rPr>
                <w:b/>
                <w:bCs/>
              </w:rPr>
              <w:t xml:space="preserve">- </w:t>
            </w:r>
            <w:r w:rsidRPr="008F48F4">
              <w:t xml:space="preserve">Анализ существующей нормативно-правовой базы образовательного учреждения и определение масштабов ее изменения </w:t>
            </w:r>
          </w:p>
          <w:p w:rsidR="00723F17" w:rsidRPr="008F48F4" w:rsidRDefault="00723F17">
            <w:pPr>
              <w:pStyle w:val="Default"/>
            </w:pPr>
            <w:r w:rsidRPr="008F48F4">
              <w:t xml:space="preserve">- Обновление нормативно-правовой базы школы с учетом требований ФЗ-273: </w:t>
            </w:r>
          </w:p>
          <w:p w:rsidR="00723F17" w:rsidRPr="008F48F4" w:rsidRDefault="00723F17">
            <w:pPr>
              <w:pStyle w:val="Default"/>
            </w:pPr>
            <w:r w:rsidRPr="008F48F4">
              <w:t xml:space="preserve">- Устав образовательной организации; </w:t>
            </w:r>
          </w:p>
          <w:p w:rsidR="00723F17" w:rsidRPr="008F48F4" w:rsidRDefault="00723F17">
            <w:pPr>
              <w:pStyle w:val="Default"/>
            </w:pPr>
            <w:r w:rsidRPr="008F48F4">
              <w:t xml:space="preserve">- Положения; </w:t>
            </w:r>
          </w:p>
          <w:p w:rsidR="00723F17" w:rsidRPr="008F48F4" w:rsidRDefault="00723F17">
            <w:pPr>
              <w:pStyle w:val="Default"/>
            </w:pPr>
            <w:r w:rsidRPr="008F48F4">
              <w:t xml:space="preserve">- Должностные инструкции; </w:t>
            </w:r>
          </w:p>
          <w:p w:rsidR="00723F17" w:rsidRPr="008F48F4" w:rsidRDefault="00723F17">
            <w:pPr>
              <w:pStyle w:val="Default"/>
            </w:pPr>
            <w:r w:rsidRPr="008F48F4">
              <w:t xml:space="preserve">- Договоры; </w:t>
            </w:r>
          </w:p>
          <w:p w:rsidR="00723F17" w:rsidRPr="008F48F4" w:rsidRDefault="00723F17">
            <w:pPr>
              <w:pStyle w:val="Default"/>
            </w:pPr>
            <w:r w:rsidRPr="008F48F4">
              <w:t xml:space="preserve">- Инструкции по организации отдельных видов и форм образовательной деятельности и др. </w:t>
            </w:r>
          </w:p>
          <w:p w:rsidR="00723F17" w:rsidRPr="008F48F4" w:rsidRDefault="00723F17" w:rsidP="00723F17">
            <w:pPr>
              <w:pStyle w:val="Default"/>
            </w:pPr>
            <w:r w:rsidRPr="008F48F4">
              <w:rPr>
                <w:b/>
                <w:bCs/>
              </w:rPr>
              <w:t xml:space="preserve">- </w:t>
            </w:r>
            <w:r w:rsidRPr="008F48F4">
              <w:t xml:space="preserve">Апробация, коррекция и дальнейшая реализация обновленной нормативно-правовой базы школы </w:t>
            </w:r>
          </w:p>
        </w:tc>
        <w:tc>
          <w:tcPr>
            <w:tcW w:w="1929" w:type="dxa"/>
          </w:tcPr>
          <w:p w:rsidR="00723F17" w:rsidRPr="008F48F4" w:rsidRDefault="00723F17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</w:t>
            </w:r>
          </w:p>
          <w:p w:rsidR="00723F17" w:rsidRPr="008F48F4" w:rsidRDefault="00723F17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723F17" w:rsidRPr="008F48F4" w:rsidRDefault="00723F17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723F17" w:rsidRPr="008F48F4" w:rsidRDefault="00723F17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723F17" w:rsidRPr="008F48F4" w:rsidRDefault="00723F17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</w:t>
            </w:r>
          </w:p>
          <w:p w:rsidR="00723F17" w:rsidRPr="008F48F4" w:rsidRDefault="00723F17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723F17" w:rsidRPr="008F48F4" w:rsidRDefault="00723F17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2015-2016</w:t>
            </w:r>
          </w:p>
          <w:p w:rsidR="00723F17" w:rsidRPr="008F48F4" w:rsidRDefault="00723F17" w:rsidP="00EA0F8B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</w:p>
          <w:p w:rsidR="00723F17" w:rsidRPr="008F48F4" w:rsidRDefault="00723F17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2016-2020</w:t>
            </w:r>
          </w:p>
        </w:tc>
        <w:tc>
          <w:tcPr>
            <w:tcW w:w="3980" w:type="dxa"/>
          </w:tcPr>
          <w:p w:rsidR="00723F17" w:rsidRPr="008F48F4" w:rsidRDefault="00723F17">
            <w:pPr>
              <w:pStyle w:val="Default"/>
            </w:pPr>
            <w:r w:rsidRPr="008F48F4">
              <w:t xml:space="preserve">Банк нормативно-правовых документов, посвященных ФЗ № 273-ФЗ. </w:t>
            </w:r>
          </w:p>
          <w:p w:rsidR="00723F17" w:rsidRPr="008F48F4" w:rsidRDefault="00723F17">
            <w:pPr>
              <w:pStyle w:val="Default"/>
            </w:pPr>
            <w:r w:rsidRPr="008F48F4">
              <w:t xml:space="preserve">Обновленная нормативно-правовая база образовательной организации. </w:t>
            </w:r>
          </w:p>
          <w:p w:rsidR="00723F17" w:rsidRPr="008F48F4" w:rsidRDefault="00723F17">
            <w:pPr>
              <w:pStyle w:val="Default"/>
            </w:pPr>
            <w:r w:rsidRPr="008F48F4">
              <w:t xml:space="preserve">Материалы внедрения обновленной нормативно-правовой базы. </w:t>
            </w:r>
          </w:p>
        </w:tc>
      </w:tr>
      <w:tr w:rsidR="0050038F" w:rsidRPr="008F48F4" w:rsidTr="00EA0F8B">
        <w:tc>
          <w:tcPr>
            <w:tcW w:w="3980" w:type="dxa"/>
          </w:tcPr>
          <w:p w:rsidR="0050038F" w:rsidRPr="008F48F4" w:rsidRDefault="0050038F" w:rsidP="0050038F">
            <w:pPr>
              <w:pStyle w:val="Default"/>
            </w:pPr>
            <w:r w:rsidRPr="008F48F4">
              <w:t xml:space="preserve">1.2. Совершенствование механизмов управления </w:t>
            </w:r>
            <w:r w:rsidR="00B81AC0" w:rsidRPr="008F48F4">
              <w:t>школы</w:t>
            </w:r>
            <w:r w:rsidRPr="008F48F4">
              <w:t xml:space="preserve"> на основе современных нормативно-правовых требований и научно-методических рекомендаций </w:t>
            </w:r>
          </w:p>
          <w:p w:rsidR="0050038F" w:rsidRPr="008F48F4" w:rsidRDefault="0050038F" w:rsidP="00723F17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</w:tc>
        <w:tc>
          <w:tcPr>
            <w:tcW w:w="5909" w:type="dxa"/>
          </w:tcPr>
          <w:p w:rsidR="0050038F" w:rsidRPr="008F48F4" w:rsidRDefault="0050038F">
            <w:pPr>
              <w:pStyle w:val="Default"/>
            </w:pPr>
            <w:r w:rsidRPr="008F48F4">
              <w:t xml:space="preserve">- Определение современных приоритетных технологий управления в соответствии с обновленной нормативно-правовой базой и содержанием управляемой системы </w:t>
            </w:r>
          </w:p>
          <w:p w:rsidR="0050038F" w:rsidRPr="008F48F4" w:rsidRDefault="0050038F">
            <w:pPr>
              <w:pStyle w:val="Default"/>
            </w:pPr>
            <w:r w:rsidRPr="008F48F4">
              <w:t xml:space="preserve">- Развитие административных, психологических, экономических и других современных методов управления образовательной системой </w:t>
            </w:r>
            <w:r w:rsidR="00C611C2">
              <w:t>школы</w:t>
            </w:r>
            <w:r w:rsidRPr="008F48F4">
              <w:t xml:space="preserve"> </w:t>
            </w:r>
          </w:p>
          <w:p w:rsidR="0050038F" w:rsidRPr="008F48F4" w:rsidRDefault="0050038F">
            <w:pPr>
              <w:pStyle w:val="Default"/>
            </w:pPr>
            <w:r w:rsidRPr="008F48F4">
              <w:t xml:space="preserve">- Расширение использования в управлении </w:t>
            </w:r>
            <w:r w:rsidR="00C611C2">
              <w:t>школы</w:t>
            </w:r>
            <w:r w:rsidRPr="008F48F4">
              <w:t xml:space="preserve"> информационно-коммуникативных технологий </w:t>
            </w:r>
          </w:p>
          <w:p w:rsidR="0050038F" w:rsidRPr="008F48F4" w:rsidRDefault="0050038F">
            <w:pPr>
              <w:pStyle w:val="Default"/>
            </w:pPr>
            <w:r w:rsidRPr="008F48F4">
              <w:t xml:space="preserve">- Развитие единого электронного банка данных по организации образовательного процесса </w:t>
            </w:r>
          </w:p>
          <w:p w:rsidR="0050038F" w:rsidRPr="008F48F4" w:rsidRDefault="0050038F">
            <w:pPr>
              <w:pStyle w:val="Default"/>
            </w:pPr>
            <w:r w:rsidRPr="008F48F4">
              <w:lastRenderedPageBreak/>
              <w:t xml:space="preserve">- Систематическое обновление сайта </w:t>
            </w:r>
            <w:r w:rsidR="00C611C2">
              <w:t>школы</w:t>
            </w:r>
            <w:r w:rsidRPr="008F48F4">
              <w:t xml:space="preserve"> в соответствии с изменяющимися требованиями</w:t>
            </w:r>
          </w:p>
          <w:p w:rsidR="0050038F" w:rsidRPr="008F48F4" w:rsidRDefault="0050038F">
            <w:pPr>
              <w:pStyle w:val="Default"/>
            </w:pPr>
          </w:p>
        </w:tc>
        <w:tc>
          <w:tcPr>
            <w:tcW w:w="1929" w:type="dxa"/>
          </w:tcPr>
          <w:p w:rsidR="0050038F" w:rsidRPr="008F48F4" w:rsidRDefault="0050038F" w:rsidP="00EA0F8B">
            <w:pPr>
              <w:pStyle w:val="Default"/>
              <w:jc w:val="center"/>
            </w:pPr>
            <w:r w:rsidRPr="008F48F4">
              <w:lastRenderedPageBreak/>
              <w:t>2015</w:t>
            </w:r>
          </w:p>
          <w:p w:rsidR="0050038F" w:rsidRPr="008F48F4" w:rsidRDefault="0050038F" w:rsidP="00EA0F8B">
            <w:pPr>
              <w:pStyle w:val="Default"/>
              <w:jc w:val="center"/>
            </w:pPr>
          </w:p>
          <w:p w:rsidR="0050038F" w:rsidRPr="008F48F4" w:rsidRDefault="0050038F" w:rsidP="00EA0F8B">
            <w:pPr>
              <w:pStyle w:val="Default"/>
              <w:jc w:val="center"/>
            </w:pPr>
          </w:p>
          <w:p w:rsidR="0050038F" w:rsidRPr="008F48F4" w:rsidRDefault="0050038F" w:rsidP="00EA0F8B">
            <w:pPr>
              <w:pStyle w:val="Default"/>
              <w:jc w:val="center"/>
            </w:pPr>
          </w:p>
          <w:p w:rsidR="0050038F" w:rsidRPr="008F48F4" w:rsidRDefault="0050038F" w:rsidP="00EA0F8B">
            <w:pPr>
              <w:pStyle w:val="Default"/>
              <w:jc w:val="center"/>
            </w:pPr>
            <w:r w:rsidRPr="008F48F4">
              <w:t>2015-2016</w:t>
            </w:r>
          </w:p>
          <w:p w:rsidR="0050038F" w:rsidRPr="008F48F4" w:rsidRDefault="0050038F" w:rsidP="00EA0F8B">
            <w:pPr>
              <w:pStyle w:val="Default"/>
              <w:jc w:val="center"/>
            </w:pPr>
          </w:p>
          <w:p w:rsidR="0050038F" w:rsidRPr="008F48F4" w:rsidRDefault="0050038F" w:rsidP="00EA0F8B">
            <w:pPr>
              <w:pStyle w:val="Default"/>
              <w:jc w:val="center"/>
            </w:pPr>
          </w:p>
          <w:p w:rsidR="0050038F" w:rsidRPr="008F48F4" w:rsidRDefault="0050038F" w:rsidP="00EA0F8B">
            <w:pPr>
              <w:pStyle w:val="Default"/>
              <w:jc w:val="center"/>
            </w:pPr>
            <w:r w:rsidRPr="008F48F4">
              <w:t>2015-2020</w:t>
            </w:r>
          </w:p>
          <w:p w:rsidR="0050038F" w:rsidRPr="008F48F4" w:rsidRDefault="0050038F" w:rsidP="00EA0F8B">
            <w:pPr>
              <w:pStyle w:val="Default"/>
              <w:jc w:val="center"/>
            </w:pPr>
          </w:p>
          <w:p w:rsidR="0050038F" w:rsidRPr="008F48F4" w:rsidRDefault="0050038F" w:rsidP="00EA0F8B">
            <w:pPr>
              <w:pStyle w:val="Default"/>
              <w:jc w:val="center"/>
            </w:pPr>
            <w:r w:rsidRPr="008F48F4">
              <w:t>2015-2020</w:t>
            </w:r>
          </w:p>
          <w:p w:rsidR="0050038F" w:rsidRPr="008F48F4" w:rsidRDefault="0050038F" w:rsidP="00EA0F8B">
            <w:pPr>
              <w:pStyle w:val="Default"/>
              <w:jc w:val="center"/>
            </w:pPr>
          </w:p>
          <w:p w:rsidR="0050038F" w:rsidRPr="008F48F4" w:rsidRDefault="0050038F" w:rsidP="00EA0F8B">
            <w:pPr>
              <w:pStyle w:val="Default"/>
              <w:jc w:val="center"/>
            </w:pPr>
            <w:r w:rsidRPr="008F48F4">
              <w:lastRenderedPageBreak/>
              <w:t>2015-2020</w:t>
            </w:r>
          </w:p>
          <w:p w:rsidR="0050038F" w:rsidRPr="008F48F4" w:rsidRDefault="0050038F" w:rsidP="00EA0F8B">
            <w:pPr>
              <w:pStyle w:val="Default"/>
              <w:jc w:val="center"/>
            </w:pPr>
          </w:p>
        </w:tc>
        <w:tc>
          <w:tcPr>
            <w:tcW w:w="3980" w:type="dxa"/>
          </w:tcPr>
          <w:p w:rsidR="0050038F" w:rsidRPr="008F48F4" w:rsidRDefault="0050038F">
            <w:pPr>
              <w:pStyle w:val="Default"/>
            </w:pPr>
            <w:r w:rsidRPr="008F48F4">
              <w:lastRenderedPageBreak/>
              <w:t xml:space="preserve">Созданные условия для реализации современных методов управления образовательной системой. </w:t>
            </w:r>
          </w:p>
          <w:p w:rsidR="0050038F" w:rsidRPr="008F48F4" w:rsidRDefault="0050038F">
            <w:pPr>
              <w:pStyle w:val="Default"/>
            </w:pPr>
            <w:r w:rsidRPr="008F48F4">
              <w:t xml:space="preserve">Созданная управленческая информационно-технологическая </w:t>
            </w:r>
            <w:r w:rsidR="004F44F3" w:rsidRPr="008F48F4">
              <w:t>среда школы</w:t>
            </w:r>
          </w:p>
        </w:tc>
      </w:tr>
      <w:tr w:rsidR="0050038F" w:rsidRPr="008F48F4" w:rsidTr="00EA0F8B">
        <w:tc>
          <w:tcPr>
            <w:tcW w:w="3980" w:type="dxa"/>
          </w:tcPr>
          <w:p w:rsidR="0050038F" w:rsidRPr="008F48F4" w:rsidRDefault="00167A1C" w:rsidP="0050038F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lastRenderedPageBreak/>
              <w:t xml:space="preserve">1.3 </w:t>
            </w:r>
            <w:r w:rsidR="0050038F" w:rsidRPr="008F48F4">
              <w:rPr>
                <w:color w:val="000000" w:themeColor="text1"/>
              </w:rPr>
              <w:t>Разработка и внедрения системы мониторинга результативности обновлённой образовательной системы</w:t>
            </w:r>
          </w:p>
        </w:tc>
        <w:tc>
          <w:tcPr>
            <w:tcW w:w="5909" w:type="dxa"/>
          </w:tcPr>
          <w:p w:rsidR="0050038F" w:rsidRPr="008F48F4" w:rsidRDefault="0050038F">
            <w:pPr>
              <w:pStyle w:val="Default"/>
            </w:pPr>
            <w:r w:rsidRPr="008F48F4">
              <w:t xml:space="preserve">- Определение критериев системы оценки деятельности </w:t>
            </w:r>
            <w:r w:rsidR="00C611C2">
              <w:t xml:space="preserve">школы </w:t>
            </w:r>
            <w:r w:rsidRPr="008F48F4">
              <w:t xml:space="preserve">в условиях реализации ФЗ № 273-ФЗ и современных требований к качеству образования </w:t>
            </w:r>
          </w:p>
          <w:p w:rsidR="0050038F" w:rsidRPr="008F48F4" w:rsidRDefault="0050038F">
            <w:pPr>
              <w:pStyle w:val="Default"/>
            </w:pPr>
            <w:r w:rsidRPr="008F48F4">
              <w:t xml:space="preserve">- Определение форм информационно-аналитической документации по оценке результативности образовательной системы </w:t>
            </w:r>
            <w:r w:rsidR="00C611C2">
              <w:t>школы</w:t>
            </w:r>
          </w:p>
          <w:p w:rsidR="0050038F" w:rsidRPr="008F48F4" w:rsidRDefault="0050038F">
            <w:pPr>
              <w:pStyle w:val="Default"/>
            </w:pPr>
            <w:r w:rsidRPr="008F48F4">
              <w:t xml:space="preserve">- Разработка системы мониторинга деятельности обновленной образовательной системы </w:t>
            </w:r>
            <w:r w:rsidR="00C611C2">
              <w:t>школы</w:t>
            </w:r>
          </w:p>
          <w:p w:rsidR="0050038F" w:rsidRPr="008F48F4" w:rsidRDefault="0050038F">
            <w:pPr>
              <w:pStyle w:val="Default"/>
            </w:pPr>
            <w:r w:rsidRPr="008F48F4">
              <w:t xml:space="preserve">- Реализация системы мониторинга деятельности обновленной управленческой системы </w:t>
            </w:r>
          </w:p>
        </w:tc>
        <w:tc>
          <w:tcPr>
            <w:tcW w:w="1929" w:type="dxa"/>
          </w:tcPr>
          <w:p w:rsidR="0050038F" w:rsidRPr="008F48F4" w:rsidRDefault="0050038F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</w:t>
            </w:r>
          </w:p>
          <w:p w:rsidR="00EA0F8B" w:rsidRPr="008F48F4" w:rsidRDefault="00EA0F8B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50038F" w:rsidRPr="008F48F4" w:rsidRDefault="0050038F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2015-2016</w:t>
            </w:r>
          </w:p>
          <w:p w:rsidR="0050038F" w:rsidRPr="008F48F4" w:rsidRDefault="0050038F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2016</w:t>
            </w:r>
          </w:p>
          <w:p w:rsidR="0050038F" w:rsidRPr="008F48F4" w:rsidRDefault="0050038F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2016-2020</w:t>
            </w:r>
          </w:p>
        </w:tc>
        <w:tc>
          <w:tcPr>
            <w:tcW w:w="3980" w:type="dxa"/>
          </w:tcPr>
          <w:p w:rsidR="0050038F" w:rsidRPr="008F48F4" w:rsidRDefault="0050038F">
            <w:pPr>
              <w:pStyle w:val="Default"/>
            </w:pPr>
            <w:r w:rsidRPr="008F48F4">
              <w:t xml:space="preserve">Описание системы мониторинга результативности обновленной образовательной системы ОУ. </w:t>
            </w:r>
          </w:p>
          <w:p w:rsidR="0050038F" w:rsidRPr="008F48F4" w:rsidRDefault="0050038F">
            <w:pPr>
              <w:pStyle w:val="Default"/>
            </w:pPr>
            <w:r w:rsidRPr="008F48F4">
              <w:t xml:space="preserve">Комплект информационно-аналитической документации по реализации системы мониторинга. </w:t>
            </w:r>
          </w:p>
        </w:tc>
      </w:tr>
      <w:tr w:rsidR="00D64D72" w:rsidRPr="008F48F4" w:rsidTr="00EA0F8B">
        <w:tc>
          <w:tcPr>
            <w:tcW w:w="15798" w:type="dxa"/>
            <w:gridSpan w:val="4"/>
          </w:tcPr>
          <w:p w:rsidR="00D64D72" w:rsidRPr="008F48F4" w:rsidRDefault="00D64D72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Задача №2: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      </w:r>
          </w:p>
        </w:tc>
      </w:tr>
      <w:tr w:rsidR="00A353F0" w:rsidRPr="008F48F4" w:rsidTr="00EA0F8B">
        <w:tc>
          <w:tcPr>
            <w:tcW w:w="3980" w:type="dxa"/>
          </w:tcPr>
          <w:p w:rsidR="00A353F0" w:rsidRPr="008F48F4" w:rsidRDefault="00E32526" w:rsidP="00167A1C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2.1 Обновление системы непрерывного профессионального образования педагогических кадров в целях оптимальной реализации ФЗ№- 273и ФГОС</w:t>
            </w:r>
          </w:p>
        </w:tc>
        <w:tc>
          <w:tcPr>
            <w:tcW w:w="5909" w:type="dxa"/>
          </w:tcPr>
          <w:p w:rsidR="00A353F0" w:rsidRPr="008F48F4" w:rsidRDefault="00A353F0">
            <w:pPr>
              <w:pStyle w:val="Default"/>
            </w:pPr>
            <w:r w:rsidRPr="008F48F4">
              <w:t>- Анализ и опред</w:t>
            </w:r>
            <w:r w:rsidR="00C611C2">
              <w:t>еление резервов сложившейся в школы</w:t>
            </w:r>
            <w:r w:rsidRPr="008F48F4">
              <w:t xml:space="preserve"> системы повышения квалификации, определение перспективных потребностей и потенциальных возможностей в повышении квалификации педагогов </w:t>
            </w:r>
          </w:p>
          <w:p w:rsidR="00A353F0" w:rsidRPr="008F48F4" w:rsidRDefault="00A353F0">
            <w:pPr>
              <w:pStyle w:val="Default"/>
            </w:pPr>
            <w:r w:rsidRPr="008F48F4">
              <w:t xml:space="preserve">- 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</w:r>
          </w:p>
          <w:p w:rsidR="00A353F0" w:rsidRPr="008F48F4" w:rsidRDefault="00A353F0">
            <w:pPr>
              <w:pStyle w:val="Default"/>
            </w:pPr>
            <w:r w:rsidRPr="008F48F4">
              <w:t xml:space="preserve">- Обновление локальной системы повышения квалификации педагогов в условиях реализации ФЗ № 273-ФЗ </w:t>
            </w:r>
          </w:p>
          <w:p w:rsidR="00A353F0" w:rsidRPr="008F48F4" w:rsidRDefault="00A353F0">
            <w:pPr>
              <w:pStyle w:val="Default"/>
            </w:pPr>
            <w:r w:rsidRPr="008F48F4">
              <w:t xml:space="preserve">- Создание условий формирования индивидуальных траекторий профессионального, карьерного и личностного роста педагогов </w:t>
            </w:r>
          </w:p>
          <w:p w:rsidR="00A353F0" w:rsidRPr="008F48F4" w:rsidRDefault="00A353F0">
            <w:pPr>
              <w:pStyle w:val="Default"/>
            </w:pPr>
            <w:r w:rsidRPr="008F48F4">
              <w:t xml:space="preserve">- Включение педагогов (педагогических команд) в современные направления научно-методической и исследовательской деятельности </w:t>
            </w:r>
          </w:p>
        </w:tc>
        <w:tc>
          <w:tcPr>
            <w:tcW w:w="1929" w:type="dxa"/>
          </w:tcPr>
          <w:p w:rsidR="00A353F0" w:rsidRPr="008F48F4" w:rsidRDefault="00E32526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</w:t>
            </w:r>
          </w:p>
          <w:p w:rsidR="00E32526" w:rsidRPr="008F48F4" w:rsidRDefault="00E32526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E32526" w:rsidRPr="008F48F4" w:rsidRDefault="00E32526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2015-2016</w:t>
            </w:r>
          </w:p>
          <w:p w:rsidR="00EA0F8B" w:rsidRPr="008F48F4" w:rsidRDefault="00EA0F8B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E32526" w:rsidRPr="008F48F4" w:rsidRDefault="00E32526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2015-2016</w:t>
            </w:r>
          </w:p>
          <w:p w:rsidR="00EA0F8B" w:rsidRPr="008F48F4" w:rsidRDefault="00EA0F8B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E32526" w:rsidRPr="008F48F4" w:rsidRDefault="00EA0F8B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</w:t>
            </w:r>
            <w:r w:rsidR="00E32526" w:rsidRPr="008F48F4">
              <w:rPr>
                <w:color w:val="000000" w:themeColor="text1"/>
              </w:rPr>
              <w:t>016-2017</w:t>
            </w:r>
          </w:p>
          <w:p w:rsidR="00E32526" w:rsidRPr="008F48F4" w:rsidRDefault="00E32526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2015-2020</w:t>
            </w:r>
          </w:p>
        </w:tc>
        <w:tc>
          <w:tcPr>
            <w:tcW w:w="3980" w:type="dxa"/>
          </w:tcPr>
          <w:p w:rsidR="00A353F0" w:rsidRPr="008F48F4" w:rsidRDefault="00A353F0">
            <w:pPr>
              <w:pStyle w:val="Default"/>
            </w:pPr>
            <w:r w:rsidRPr="008F48F4">
              <w:t xml:space="preserve">Описание системы непрерывного профессионального образования работников с учетом требований ФЗ № 273-ФЗ и ФГОС. </w:t>
            </w:r>
          </w:p>
          <w:p w:rsidR="00A353F0" w:rsidRPr="008F48F4" w:rsidRDefault="00A353F0">
            <w:pPr>
              <w:pStyle w:val="Default"/>
            </w:pPr>
            <w:r w:rsidRPr="008F48F4">
              <w:t xml:space="preserve">Методические материалы по организации инновационной и исследовательской </w:t>
            </w:r>
          </w:p>
        </w:tc>
      </w:tr>
      <w:tr w:rsidR="00E32526" w:rsidRPr="008F48F4" w:rsidTr="00EA0F8B">
        <w:tc>
          <w:tcPr>
            <w:tcW w:w="3980" w:type="dxa"/>
          </w:tcPr>
          <w:p w:rsidR="00E32526" w:rsidRPr="008F48F4" w:rsidRDefault="00E32526" w:rsidP="00EA0F8B">
            <w:pPr>
              <w:pStyle w:val="Default"/>
            </w:pPr>
            <w:r w:rsidRPr="008F48F4">
              <w:t xml:space="preserve">2.2 освоение педагогами современного законодательства в сфере образования, содержания, </w:t>
            </w:r>
            <w:r w:rsidRPr="008F48F4">
              <w:lastRenderedPageBreak/>
              <w:t xml:space="preserve">форм, методов и технологий организации образовательного процесса </w:t>
            </w:r>
          </w:p>
        </w:tc>
        <w:tc>
          <w:tcPr>
            <w:tcW w:w="5909" w:type="dxa"/>
          </w:tcPr>
          <w:p w:rsidR="00E32526" w:rsidRPr="008F48F4" w:rsidRDefault="00E32526">
            <w:pPr>
              <w:pStyle w:val="Default"/>
            </w:pPr>
            <w:r w:rsidRPr="008F48F4">
              <w:lastRenderedPageBreak/>
              <w:t xml:space="preserve">Изучения педагогами современного законодательства в сфере образования, в том числе содержания Федерального Закона «Об образовании в Российской </w:t>
            </w:r>
            <w:r w:rsidRPr="008F48F4">
              <w:lastRenderedPageBreak/>
              <w:t xml:space="preserve">Федерации» </w:t>
            </w:r>
          </w:p>
        </w:tc>
        <w:tc>
          <w:tcPr>
            <w:tcW w:w="1929" w:type="dxa"/>
          </w:tcPr>
          <w:p w:rsidR="00E32526" w:rsidRPr="008F48F4" w:rsidRDefault="00E32526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lastRenderedPageBreak/>
              <w:t>2015-2016</w:t>
            </w:r>
          </w:p>
        </w:tc>
        <w:tc>
          <w:tcPr>
            <w:tcW w:w="3980" w:type="dxa"/>
          </w:tcPr>
          <w:p w:rsidR="00E32526" w:rsidRPr="008F48F4" w:rsidRDefault="00E32526">
            <w:pPr>
              <w:pStyle w:val="Default"/>
            </w:pPr>
            <w:r w:rsidRPr="008F48F4">
              <w:t xml:space="preserve">Компетентность педагогического коллектива в области требований современного законодательства в </w:t>
            </w:r>
            <w:r w:rsidRPr="008F48F4">
              <w:lastRenderedPageBreak/>
              <w:t>сфере образования, ФЗ № -273</w:t>
            </w:r>
          </w:p>
        </w:tc>
      </w:tr>
      <w:tr w:rsidR="00E32526" w:rsidRPr="008F48F4" w:rsidTr="00EA0F8B">
        <w:tc>
          <w:tcPr>
            <w:tcW w:w="3980" w:type="dxa"/>
          </w:tcPr>
          <w:p w:rsidR="00E32526" w:rsidRPr="008F48F4" w:rsidRDefault="00E32526" w:rsidP="00167A1C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lastRenderedPageBreak/>
              <w:t>2.3 Создание современной системы оценки и самооценки профессионального уровня педагогов по результатам образовательного процесса</w:t>
            </w:r>
          </w:p>
        </w:tc>
        <w:tc>
          <w:tcPr>
            <w:tcW w:w="5909" w:type="dxa"/>
          </w:tcPr>
          <w:p w:rsidR="00E32526" w:rsidRPr="008F48F4" w:rsidRDefault="00E32526">
            <w:pPr>
              <w:pStyle w:val="Default"/>
            </w:pPr>
            <w:r w:rsidRPr="008F48F4">
              <w:t xml:space="preserve">- Анализ эффективности существующей в </w:t>
            </w:r>
            <w:r w:rsidR="00C611C2">
              <w:t>школы</w:t>
            </w:r>
            <w:r w:rsidRPr="008F48F4">
              <w:t xml:space="preserve"> системы оценки качества деятельности педагогов </w:t>
            </w:r>
          </w:p>
          <w:p w:rsidR="00E32526" w:rsidRPr="008F48F4" w:rsidRDefault="00E32526">
            <w:pPr>
              <w:pStyle w:val="Default"/>
            </w:pPr>
            <w:r w:rsidRPr="008F48F4">
              <w:t xml:space="preserve"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</w:p>
          <w:p w:rsidR="00E32526" w:rsidRPr="008F48F4" w:rsidRDefault="00E32526">
            <w:pPr>
              <w:pStyle w:val="Default"/>
            </w:pPr>
            <w:r w:rsidRPr="008F48F4">
              <w:t>- Создание современной</w:t>
            </w:r>
            <w:r w:rsidR="00C611C2">
              <w:t xml:space="preserve"> системы мотивации педагогов школы </w:t>
            </w:r>
            <w:r w:rsidRPr="008F48F4">
              <w:t xml:space="preserve">на участие в инновационной деятельности и анализ существующей системы мотивации педагогов; </w:t>
            </w:r>
          </w:p>
          <w:p w:rsidR="00E32526" w:rsidRPr="008F48F4" w:rsidRDefault="00E32526">
            <w:pPr>
              <w:pStyle w:val="Default"/>
            </w:pPr>
            <w:r w:rsidRPr="008F48F4">
              <w:t xml:space="preserve">- Реализация обновленной системы оценки и самооценки качества деятельности педагогического коллектива </w:t>
            </w:r>
          </w:p>
        </w:tc>
        <w:tc>
          <w:tcPr>
            <w:tcW w:w="1929" w:type="dxa"/>
          </w:tcPr>
          <w:p w:rsidR="00E32526" w:rsidRPr="008F48F4" w:rsidRDefault="00E32526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</w:t>
            </w:r>
          </w:p>
          <w:p w:rsidR="00E32526" w:rsidRPr="008F48F4" w:rsidRDefault="00E32526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2015-2016</w:t>
            </w:r>
          </w:p>
          <w:p w:rsidR="00E32526" w:rsidRPr="008F48F4" w:rsidRDefault="00E32526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2015-2016</w:t>
            </w:r>
          </w:p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2016-2020</w:t>
            </w:r>
          </w:p>
        </w:tc>
        <w:tc>
          <w:tcPr>
            <w:tcW w:w="3980" w:type="dxa"/>
          </w:tcPr>
          <w:p w:rsidR="00E32526" w:rsidRPr="008F48F4" w:rsidRDefault="00E32526">
            <w:pPr>
              <w:pStyle w:val="Default"/>
            </w:pPr>
            <w:r w:rsidRPr="008F48F4">
              <w:t xml:space="preserve">Методические материалы по системе современной оценки и самооценки качества деятельности педагогических работников в условиях реализации инноваций. </w:t>
            </w:r>
          </w:p>
          <w:p w:rsidR="00E32526" w:rsidRPr="008F48F4" w:rsidRDefault="00E32526">
            <w:pPr>
              <w:pStyle w:val="Default"/>
            </w:pPr>
            <w:r w:rsidRPr="008F48F4">
              <w:t xml:space="preserve">Портфолио педагогов. </w:t>
            </w:r>
          </w:p>
        </w:tc>
      </w:tr>
      <w:tr w:rsidR="00167A1C" w:rsidRPr="008F48F4" w:rsidTr="00EA0F8B">
        <w:tc>
          <w:tcPr>
            <w:tcW w:w="15798" w:type="dxa"/>
            <w:gridSpan w:val="4"/>
          </w:tcPr>
          <w:p w:rsidR="00167A1C" w:rsidRPr="002015A4" w:rsidRDefault="00167A1C" w:rsidP="00167A1C">
            <w:pPr>
              <w:pStyle w:val="Default"/>
              <w:jc w:val="center"/>
            </w:pPr>
            <w:r w:rsidRPr="002015A4">
              <w:rPr>
                <w:iCs/>
              </w:rPr>
              <w:t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РФ</w:t>
            </w:r>
          </w:p>
        </w:tc>
      </w:tr>
      <w:tr w:rsidR="00167A1C" w:rsidRPr="008F48F4" w:rsidTr="00EA0F8B">
        <w:tc>
          <w:tcPr>
            <w:tcW w:w="3980" w:type="dxa"/>
          </w:tcPr>
          <w:p w:rsidR="00167A1C" w:rsidRPr="008F48F4" w:rsidRDefault="00167A1C" w:rsidP="00167A1C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3.1 Разработка и реализация образовательных программ в соответствии с современным содержанием образования и с учётом образовательных потребностей и возможностью обучающихся</w:t>
            </w:r>
          </w:p>
        </w:tc>
        <w:tc>
          <w:tcPr>
            <w:tcW w:w="5909" w:type="dxa"/>
          </w:tcPr>
          <w:p w:rsidR="00167A1C" w:rsidRPr="008F48F4" w:rsidRDefault="00167A1C">
            <w:pPr>
              <w:pStyle w:val="Default"/>
            </w:pPr>
            <w:r w:rsidRPr="008F48F4">
              <w:t xml:space="preserve">- Выявление образовательных потребностей обучающихся и запросов социума в целях определение актуальных направлений и содержания образовательных программ </w:t>
            </w:r>
          </w:p>
          <w:p w:rsidR="00167A1C" w:rsidRPr="008F48F4" w:rsidRDefault="00167A1C">
            <w:pPr>
              <w:pStyle w:val="Default"/>
            </w:pPr>
            <w:r w:rsidRPr="008F48F4">
              <w:t xml:space="preserve">- Использование в образовательном процессе (в рамках всех учебных предметов) информационно-коммуникационных технологий </w:t>
            </w:r>
          </w:p>
          <w:p w:rsidR="00167A1C" w:rsidRPr="008F48F4" w:rsidRDefault="00167A1C">
            <w:pPr>
              <w:pStyle w:val="Default"/>
            </w:pPr>
            <w:r w:rsidRPr="008F48F4">
              <w:t xml:space="preserve">- Создание и реализация для учащихся профильных классов оптимальных условий, обеспечивающих возможность выбора индивидуального учебного плана и сетевых форм получения образования </w:t>
            </w:r>
          </w:p>
          <w:p w:rsidR="00167A1C" w:rsidRPr="008F48F4" w:rsidRDefault="00167A1C">
            <w:pPr>
              <w:pStyle w:val="Default"/>
            </w:pPr>
            <w:r w:rsidRPr="008F48F4">
              <w:t>- Разработка и реализация программ поддержки талантливых  обучающихся по различным направлениям интеллектуальной, творческой социальной и спортивной деятельности.</w:t>
            </w:r>
          </w:p>
          <w:p w:rsidR="00167A1C" w:rsidRPr="008F48F4" w:rsidRDefault="00167A1C">
            <w:pPr>
              <w:pStyle w:val="Default"/>
            </w:pPr>
            <w:r w:rsidRPr="008F48F4">
              <w:t>- Использование в образовательном процессе разнообразных нетрадиционных форм контроля знаний: зачёт, защита проектов, защита реферативных и исследовательских работ</w:t>
            </w:r>
          </w:p>
        </w:tc>
        <w:tc>
          <w:tcPr>
            <w:tcW w:w="1929" w:type="dxa"/>
          </w:tcPr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</w:t>
            </w:r>
          </w:p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2015-2020</w:t>
            </w:r>
          </w:p>
          <w:p w:rsidR="00EA0F8B" w:rsidRPr="008F48F4" w:rsidRDefault="00EA0F8B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2015-2020</w:t>
            </w:r>
          </w:p>
          <w:p w:rsidR="00EA0F8B" w:rsidRPr="008F48F4" w:rsidRDefault="00EA0F8B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2015-2020</w:t>
            </w:r>
          </w:p>
          <w:p w:rsidR="00EA0F8B" w:rsidRPr="008F48F4" w:rsidRDefault="00EA0F8B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167A1C" w:rsidRPr="008F48F4" w:rsidRDefault="00167A1C" w:rsidP="00EA0F8B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2015-2020</w:t>
            </w:r>
          </w:p>
        </w:tc>
        <w:tc>
          <w:tcPr>
            <w:tcW w:w="3980" w:type="dxa"/>
          </w:tcPr>
          <w:p w:rsidR="00167A1C" w:rsidRPr="008F48F4" w:rsidRDefault="00167A1C">
            <w:pPr>
              <w:pStyle w:val="Default"/>
            </w:pPr>
            <w:r w:rsidRPr="008F48F4">
              <w:t xml:space="preserve">Банк программ, эффективных дидактических методов и образовательных технологий в соответствии с новым содержанием образования. </w:t>
            </w:r>
          </w:p>
          <w:p w:rsidR="00167A1C" w:rsidRPr="008F48F4" w:rsidRDefault="00167A1C">
            <w:pPr>
              <w:pStyle w:val="Default"/>
            </w:pPr>
            <w:r w:rsidRPr="008F48F4">
              <w:t>Материалы ежегодной психолого-педагогической (дидактической) диагностики реализации программ</w:t>
            </w:r>
          </w:p>
        </w:tc>
      </w:tr>
      <w:tr w:rsidR="00B81AC0" w:rsidRPr="008F48F4" w:rsidTr="00EA0F8B">
        <w:tc>
          <w:tcPr>
            <w:tcW w:w="3980" w:type="dxa"/>
          </w:tcPr>
          <w:p w:rsidR="00B81AC0" w:rsidRPr="008F48F4" w:rsidRDefault="00B81AC0" w:rsidP="00B81AC0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lastRenderedPageBreak/>
              <w:t>3.2 Реализация основных общеобразо</w:t>
            </w:r>
            <w:r w:rsidR="00C07606">
              <w:rPr>
                <w:color w:val="000000" w:themeColor="text1"/>
              </w:rPr>
              <w:t xml:space="preserve">вательных программ начального, </w:t>
            </w:r>
            <w:r w:rsidRPr="008F48F4">
              <w:rPr>
                <w:color w:val="000000" w:themeColor="text1"/>
              </w:rPr>
              <w:t xml:space="preserve">основного </w:t>
            </w:r>
            <w:r w:rsidR="00C07606">
              <w:rPr>
                <w:color w:val="000000" w:themeColor="text1"/>
              </w:rPr>
              <w:t xml:space="preserve">и среднего </w:t>
            </w:r>
            <w:r w:rsidRPr="008F48F4">
              <w:rPr>
                <w:color w:val="000000" w:themeColor="text1"/>
              </w:rPr>
              <w:t>общего образования, направленных на формирование и развитие гражданской позиции, социальной адаптации обучающихся</w:t>
            </w:r>
          </w:p>
        </w:tc>
        <w:tc>
          <w:tcPr>
            <w:tcW w:w="5909" w:type="dxa"/>
          </w:tcPr>
          <w:p w:rsidR="00B81AC0" w:rsidRPr="008F48F4" w:rsidRDefault="00B81AC0">
            <w:pPr>
              <w:pStyle w:val="Default"/>
            </w:pPr>
            <w:r w:rsidRPr="008F48F4">
              <w:t xml:space="preserve">- Оптимальное использование всех элементов ООП ДОО, ООП НОО и ООП ООО в направлении формирования духовно-нравственной, социально и профессионально адаптированной личности гражданина Российской Федерации </w:t>
            </w:r>
          </w:p>
          <w:p w:rsidR="00B81AC0" w:rsidRPr="008F48F4" w:rsidRDefault="00B81AC0">
            <w:pPr>
              <w:pStyle w:val="Default"/>
            </w:pPr>
            <w:r w:rsidRPr="008F48F4">
              <w:t xml:space="preserve">- Реализация программ мероприятий для обучающихся всех уровней образования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 </w:t>
            </w:r>
          </w:p>
          <w:p w:rsidR="00B81AC0" w:rsidRPr="008F48F4" w:rsidRDefault="00B81AC0">
            <w:pPr>
              <w:pStyle w:val="Default"/>
            </w:pPr>
            <w:r w:rsidRPr="008F48F4">
              <w:t xml:space="preserve">- Использование в образовательном процессе информационно-коммуникационных технологий </w:t>
            </w:r>
          </w:p>
          <w:p w:rsidR="00B81AC0" w:rsidRPr="008F48F4" w:rsidRDefault="00B81AC0">
            <w:pPr>
              <w:pStyle w:val="Default"/>
            </w:pPr>
            <w:r w:rsidRPr="008F48F4">
              <w:t xml:space="preserve">- Организация помощи обучающимся в подготовке портфолио как одно из условий планирования и реализации потенциальных возможностей саморазвития </w:t>
            </w:r>
          </w:p>
        </w:tc>
        <w:tc>
          <w:tcPr>
            <w:tcW w:w="1929" w:type="dxa"/>
          </w:tcPr>
          <w:p w:rsidR="00B81AC0" w:rsidRPr="008F48F4" w:rsidRDefault="00EA0F8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</w:t>
            </w:r>
          </w:p>
          <w:p w:rsidR="00EA0F8B" w:rsidRPr="008F48F4" w:rsidRDefault="00EA0F8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EA0F8B" w:rsidRPr="008F48F4" w:rsidRDefault="00EA0F8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EA0F8B" w:rsidRPr="008F48F4" w:rsidRDefault="00EA0F8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</w:t>
            </w:r>
          </w:p>
          <w:p w:rsidR="00EA0F8B" w:rsidRPr="008F48F4" w:rsidRDefault="00EA0F8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EA0F8B" w:rsidRPr="008F48F4" w:rsidRDefault="00EA0F8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EA0F8B" w:rsidRPr="008F48F4" w:rsidRDefault="00EA0F8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2015-2016</w:t>
            </w:r>
          </w:p>
          <w:p w:rsidR="00EA0F8B" w:rsidRPr="008F48F4" w:rsidRDefault="00EA0F8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8F48F4">
              <w:rPr>
                <w:color w:val="000000" w:themeColor="text1"/>
              </w:rPr>
              <w:t>2016-2020</w:t>
            </w:r>
          </w:p>
        </w:tc>
        <w:tc>
          <w:tcPr>
            <w:tcW w:w="3980" w:type="dxa"/>
          </w:tcPr>
          <w:p w:rsidR="00B81AC0" w:rsidRPr="008F48F4" w:rsidRDefault="00B81AC0">
            <w:pPr>
              <w:pStyle w:val="Default"/>
            </w:pPr>
            <w:r w:rsidRPr="008F48F4">
              <w:t xml:space="preserve">Новое содержание организации образовательного процесса. </w:t>
            </w:r>
          </w:p>
          <w:p w:rsidR="00B81AC0" w:rsidRPr="008F48F4" w:rsidRDefault="00B81AC0">
            <w:pPr>
              <w:pStyle w:val="Default"/>
            </w:pPr>
            <w:r w:rsidRPr="008F48F4">
              <w:t xml:space="preserve">Банк эффективных методов, технологий и форм организации образовательного процесса. </w:t>
            </w:r>
          </w:p>
          <w:p w:rsidR="00B81AC0" w:rsidRPr="008F48F4" w:rsidRDefault="00B81AC0" w:rsidP="00C07606">
            <w:pPr>
              <w:pStyle w:val="Default"/>
            </w:pPr>
            <w:r w:rsidRPr="008F48F4">
              <w:t xml:space="preserve">Портфолио учащихся. </w:t>
            </w:r>
          </w:p>
        </w:tc>
      </w:tr>
      <w:tr w:rsidR="008C213B" w:rsidRPr="008F48F4" w:rsidTr="00EA0F8B">
        <w:tc>
          <w:tcPr>
            <w:tcW w:w="3980" w:type="dxa"/>
          </w:tcPr>
          <w:p w:rsidR="008C213B" w:rsidRPr="009838B8" w:rsidRDefault="008C213B" w:rsidP="00723F17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 xml:space="preserve">3.3 Обновление системы психолого-педагогического сопровождения образовательного процесса в целях создания благоприятных условий реализации ФГОС </w:t>
            </w:r>
          </w:p>
        </w:tc>
        <w:tc>
          <w:tcPr>
            <w:tcW w:w="5909" w:type="dxa"/>
          </w:tcPr>
          <w:p w:rsidR="008C213B" w:rsidRPr="009838B8" w:rsidRDefault="008C213B">
            <w:pPr>
              <w:pStyle w:val="Default"/>
            </w:pPr>
            <w:r w:rsidRPr="009838B8">
              <w:t xml:space="preserve">- Анализ деятельности психолого-педагогической службы и выявление ее потенциальных возможностей обновления (информационно-аналитическая деятельность специалистов службы, руководства и привлеченных специалистов, использование разнообразных ресурсов </w:t>
            </w:r>
            <w:r w:rsidR="00C611C2">
              <w:t>школы</w:t>
            </w:r>
            <w:r w:rsidRPr="009838B8">
              <w:t xml:space="preserve">, работа с Интернет-ресурсами) </w:t>
            </w:r>
          </w:p>
          <w:p w:rsidR="008C213B" w:rsidRPr="009838B8" w:rsidRDefault="008C213B">
            <w:pPr>
              <w:pStyle w:val="Default"/>
            </w:pPr>
            <w:r w:rsidRPr="009838B8">
              <w:t xml:space="preserve">- Обновление программно-методического и диагностического материала деятельности психолого-педагогической службы с учетом современных требований </w:t>
            </w:r>
          </w:p>
          <w:p w:rsidR="008C213B" w:rsidRPr="009838B8" w:rsidRDefault="008C213B">
            <w:pPr>
              <w:pStyle w:val="Default"/>
            </w:pPr>
            <w:r w:rsidRPr="009838B8">
              <w:t xml:space="preserve">- 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</w:t>
            </w:r>
          </w:p>
          <w:p w:rsidR="008C213B" w:rsidRPr="009838B8" w:rsidRDefault="008C213B">
            <w:pPr>
              <w:pStyle w:val="Default"/>
            </w:pPr>
            <w:r w:rsidRPr="009838B8">
              <w:t>- Организация специалистами службы системы методических семинаров, консультаций тренингов, индивидуальной практической помощи для всех участников образовательных отношений</w:t>
            </w:r>
          </w:p>
        </w:tc>
        <w:tc>
          <w:tcPr>
            <w:tcW w:w="1929" w:type="dxa"/>
          </w:tcPr>
          <w:p w:rsidR="008C213B" w:rsidRPr="009838B8" w:rsidRDefault="008C213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2015-2016</w:t>
            </w:r>
          </w:p>
          <w:p w:rsidR="008C213B" w:rsidRPr="009838B8" w:rsidRDefault="008C213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8C213B" w:rsidRPr="009838B8" w:rsidRDefault="008C213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8C213B" w:rsidRPr="009838B8" w:rsidRDefault="008C213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2015-2017</w:t>
            </w:r>
          </w:p>
          <w:p w:rsidR="008C213B" w:rsidRPr="009838B8" w:rsidRDefault="008C213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8C213B" w:rsidRPr="009838B8" w:rsidRDefault="008C213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  <w:p w:rsidR="008C213B" w:rsidRPr="009838B8" w:rsidRDefault="008C213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8C213B" w:rsidRPr="009838B8" w:rsidRDefault="008C213B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</w:tc>
        <w:tc>
          <w:tcPr>
            <w:tcW w:w="3980" w:type="dxa"/>
          </w:tcPr>
          <w:p w:rsidR="008C213B" w:rsidRPr="009838B8" w:rsidRDefault="008C213B">
            <w:pPr>
              <w:pStyle w:val="Default"/>
            </w:pPr>
            <w:r w:rsidRPr="009838B8">
              <w:t xml:space="preserve">Комплекты обновленного диагностического материала деятельности психолого-педагогической службы с учетом современных требований. </w:t>
            </w:r>
          </w:p>
          <w:p w:rsidR="008C213B" w:rsidRPr="009838B8" w:rsidRDefault="008C213B">
            <w:pPr>
              <w:pStyle w:val="Default"/>
            </w:pPr>
            <w:r w:rsidRPr="009838B8">
              <w:t>Аналитические материалы по результатам ежегодной диагностики образовательного процесса.</w:t>
            </w:r>
          </w:p>
        </w:tc>
      </w:tr>
      <w:tr w:rsidR="008F48F4" w:rsidRPr="008F48F4" w:rsidTr="00EA0F8B">
        <w:tc>
          <w:tcPr>
            <w:tcW w:w="3980" w:type="dxa"/>
          </w:tcPr>
          <w:p w:rsidR="008F48F4" w:rsidRPr="009838B8" w:rsidRDefault="008F48F4" w:rsidP="00723F17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lastRenderedPageBreak/>
              <w:t>3.4 Расширения возможностей дополнительного образования и внеурочной деятельности обучающихся</w:t>
            </w:r>
          </w:p>
        </w:tc>
        <w:tc>
          <w:tcPr>
            <w:tcW w:w="5909" w:type="dxa"/>
          </w:tcPr>
          <w:p w:rsidR="008F48F4" w:rsidRPr="009838B8" w:rsidRDefault="008F48F4">
            <w:pPr>
              <w:pStyle w:val="Default"/>
            </w:pPr>
            <w:r w:rsidRPr="009838B8">
              <w:t xml:space="preserve">- Анализ существующей системы дополнительного образования и внеурочной деятельности в целях выявления резервов ее оптимизации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- Расширение форм и направлений дополнительного образования и внеурочной деятельности в соответствии с потребностями обучающихся разных возрастов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- Реализация наиболее популярных у детей направлений и форм внутриучрежденческого дополнительного образования и внеурочной деятельности </w:t>
            </w:r>
          </w:p>
        </w:tc>
        <w:tc>
          <w:tcPr>
            <w:tcW w:w="1929" w:type="dxa"/>
          </w:tcPr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</w:t>
            </w: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</w:tc>
        <w:tc>
          <w:tcPr>
            <w:tcW w:w="3980" w:type="dxa"/>
          </w:tcPr>
          <w:p w:rsidR="008F48F4" w:rsidRPr="009838B8" w:rsidRDefault="008F48F4">
            <w:pPr>
              <w:pStyle w:val="Default"/>
            </w:pPr>
            <w:r w:rsidRPr="009838B8">
              <w:t xml:space="preserve">Описание системы дополнительного образования и внеурочной деятельности </w:t>
            </w:r>
            <w:r w:rsidR="009838B8">
              <w:t>школы</w:t>
            </w:r>
            <w:r w:rsidRPr="009838B8">
              <w:t xml:space="preserve">.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Материалы реализации эффективных форм и направлений </w:t>
            </w:r>
          </w:p>
        </w:tc>
      </w:tr>
      <w:tr w:rsidR="008F48F4" w:rsidRPr="008F48F4" w:rsidTr="008F48F4">
        <w:tc>
          <w:tcPr>
            <w:tcW w:w="15798" w:type="dxa"/>
            <w:gridSpan w:val="4"/>
          </w:tcPr>
          <w:p w:rsidR="008F48F4" w:rsidRPr="002015A4" w:rsidRDefault="008F48F4">
            <w:pPr>
              <w:pStyle w:val="Default"/>
            </w:pPr>
            <w:r w:rsidRPr="002015A4">
              <w:rPr>
                <w:iCs/>
              </w:rPr>
              <w:t xml:space="preserve">Задача 4: Обеспечение информационной открытости </w:t>
            </w:r>
            <w:r w:rsidR="009838B8" w:rsidRPr="002015A4">
              <w:rPr>
                <w:iCs/>
              </w:rPr>
              <w:t>образовательного пространства школы</w:t>
            </w:r>
            <w:r w:rsidRPr="002015A4">
              <w:rPr>
                <w:iCs/>
              </w:rPr>
              <w:t xml:space="preserve"> в целях привлечения партнеров социума к участию в оптимизации условий реализации Федерального закона № 273-ФЗ и ФГОС </w:t>
            </w:r>
          </w:p>
        </w:tc>
      </w:tr>
      <w:tr w:rsidR="008F48F4" w:rsidRPr="008F48F4" w:rsidTr="00EA0F8B">
        <w:tc>
          <w:tcPr>
            <w:tcW w:w="3980" w:type="dxa"/>
          </w:tcPr>
          <w:p w:rsidR="008F48F4" w:rsidRPr="009838B8" w:rsidRDefault="008F48F4" w:rsidP="008F48F4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4.1 Обновление нормативно-правовой базы и механизмов взаимодействия школы с партнёрами социума для обновления инфраструктуры и содержания образовательного процесса</w:t>
            </w:r>
          </w:p>
        </w:tc>
        <w:tc>
          <w:tcPr>
            <w:tcW w:w="5909" w:type="dxa"/>
          </w:tcPr>
          <w:p w:rsidR="008F48F4" w:rsidRPr="009838B8" w:rsidRDefault="008F48F4">
            <w:pPr>
              <w:pStyle w:val="Default"/>
            </w:pPr>
            <w:r w:rsidRPr="009838B8">
              <w:t xml:space="preserve">- Анализ социума образовательной организации на предмет выявления новых потенциальных партнеров для полноценной реализации ФЗ-273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нормативно-правовой документации по взаимодействию </w:t>
            </w:r>
            <w:r w:rsidR="009838B8">
              <w:t>школы</w:t>
            </w:r>
            <w:r w:rsidRPr="009838B8">
              <w:t xml:space="preserve"> с потребителями образовательных услуг. </w:t>
            </w:r>
          </w:p>
          <w:p w:rsidR="008F48F4" w:rsidRPr="009838B8" w:rsidRDefault="008F48F4">
            <w:pPr>
              <w:pStyle w:val="Default"/>
            </w:pPr>
            <w:r w:rsidRPr="009838B8">
              <w:t>- Разработка обновленных нормативно-правовых д</w:t>
            </w:r>
            <w:r w:rsidR="009838B8">
              <w:t>окументов взаимодействия школы</w:t>
            </w:r>
            <w:r w:rsidRPr="009838B8">
              <w:t xml:space="preserve">, потребителями образовательных услуг и социума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- Всеобуч для родителей по содержанию Федерального Закона «Об образовании в Российской Федерации» и ФГОС, обновленной нормативно-правовой базы ОУ в целях обеспечения единых подходов </w:t>
            </w:r>
          </w:p>
        </w:tc>
        <w:tc>
          <w:tcPr>
            <w:tcW w:w="1929" w:type="dxa"/>
          </w:tcPr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</w:t>
            </w: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</w:t>
            </w: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2015-2016</w:t>
            </w:r>
          </w:p>
          <w:p w:rsidR="008F48F4" w:rsidRPr="009838B8" w:rsidRDefault="008F48F4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</w:tc>
        <w:tc>
          <w:tcPr>
            <w:tcW w:w="3980" w:type="dxa"/>
          </w:tcPr>
          <w:p w:rsidR="008F48F4" w:rsidRPr="009838B8" w:rsidRDefault="008F48F4">
            <w:pPr>
              <w:pStyle w:val="Default"/>
            </w:pPr>
            <w:r w:rsidRPr="009838B8">
              <w:t xml:space="preserve">База потенциальных партнеров социума Действующая обновленная нормативно-правовая база взаимодействия участников образовательных отношений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Компетентность всех потребителей образовательных услуг в действующем законодательстве в области образования. </w:t>
            </w:r>
          </w:p>
        </w:tc>
      </w:tr>
      <w:tr w:rsidR="008F48F4" w:rsidRPr="008F48F4" w:rsidTr="009838B8">
        <w:trPr>
          <w:trHeight w:val="4527"/>
        </w:trPr>
        <w:tc>
          <w:tcPr>
            <w:tcW w:w="3980" w:type="dxa"/>
          </w:tcPr>
          <w:p w:rsidR="008F48F4" w:rsidRPr="009838B8" w:rsidRDefault="00331EE7" w:rsidP="00723F17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lastRenderedPageBreak/>
              <w:t xml:space="preserve">4.2 Приведение инфраструктуры школы в соответствие с требованиями ФЗ-№273, </w:t>
            </w:r>
            <w:proofErr w:type="spellStart"/>
            <w:r w:rsidRPr="009838B8">
              <w:rPr>
                <w:color w:val="000000" w:themeColor="text1"/>
              </w:rPr>
              <w:t>СанПиНов</w:t>
            </w:r>
            <w:proofErr w:type="gramStart"/>
            <w:r w:rsidRPr="009838B8">
              <w:rPr>
                <w:color w:val="000000" w:themeColor="text1"/>
              </w:rPr>
              <w:t>,Ф</w:t>
            </w:r>
            <w:proofErr w:type="gramEnd"/>
            <w:r w:rsidRPr="009838B8">
              <w:rPr>
                <w:color w:val="000000" w:themeColor="text1"/>
              </w:rPr>
              <w:t>ГОС</w:t>
            </w:r>
            <w:proofErr w:type="spellEnd"/>
          </w:p>
        </w:tc>
        <w:tc>
          <w:tcPr>
            <w:tcW w:w="5909" w:type="dxa"/>
          </w:tcPr>
          <w:p w:rsidR="008F48F4" w:rsidRPr="009838B8" w:rsidRDefault="008F48F4">
            <w:pPr>
              <w:pStyle w:val="Default"/>
            </w:pPr>
            <w:r w:rsidRPr="009838B8">
              <w:t xml:space="preserve">- Анализ ресурсной базы </w:t>
            </w:r>
            <w:r w:rsidR="009838B8">
              <w:t>школы</w:t>
            </w:r>
            <w:r w:rsidRPr="009838B8">
              <w:t xml:space="preserve"> и выявление потребностей в ее расширении в соответствии требованиями ФЗ № 273-ФЗ, СанПиНов и ФГОС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- Анализ уровня комфортности и безопасности условий организации образовательного процесса и выявление потенциальных возможностей обновления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- Обновление материально-технической базы ОУ в соответствии требованиями ФЗ № 273-ФЗ, СанПиНов и ФГОС общего образования </w:t>
            </w:r>
          </w:p>
          <w:p w:rsidR="008F48F4" w:rsidRPr="009838B8" w:rsidRDefault="008F48F4">
            <w:pPr>
              <w:pStyle w:val="Default"/>
            </w:pPr>
            <w:r w:rsidRPr="009838B8">
              <w:t xml:space="preserve">(организационная работа руководства, приобретение необходимого оборудования): </w:t>
            </w:r>
          </w:p>
          <w:p w:rsidR="008F48F4" w:rsidRPr="009838B8" w:rsidRDefault="008F48F4">
            <w:pPr>
              <w:pStyle w:val="Default"/>
            </w:pPr>
            <w:r w:rsidRPr="009838B8">
              <w:t>-Пополнение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</w:t>
            </w:r>
          </w:p>
          <w:p w:rsidR="009C684A" w:rsidRPr="009838B8" w:rsidRDefault="009C684A">
            <w:pPr>
              <w:pStyle w:val="Default"/>
            </w:pPr>
            <w:r w:rsidRPr="009838B8">
              <w:t>-Обновление спортивной базы</w:t>
            </w:r>
          </w:p>
          <w:p w:rsidR="008F48F4" w:rsidRPr="009838B8" w:rsidRDefault="00331EE7">
            <w:pPr>
              <w:pStyle w:val="Default"/>
            </w:pPr>
            <w:r w:rsidRPr="009838B8">
              <w:t>-Обновление медицинского кабинета</w:t>
            </w:r>
          </w:p>
          <w:p w:rsidR="009C684A" w:rsidRPr="009838B8" w:rsidRDefault="009C684A">
            <w:pPr>
              <w:pStyle w:val="Default"/>
            </w:pPr>
            <w:r w:rsidRPr="009838B8">
              <w:t>-Комплектование библиотеки учебной, учебно-методической, научно-популярной литературой в соответствии с новыми образовательными программами</w:t>
            </w:r>
          </w:p>
          <w:p w:rsidR="009C684A" w:rsidRPr="009838B8" w:rsidRDefault="009C684A">
            <w:pPr>
              <w:pStyle w:val="Default"/>
            </w:pPr>
            <w:r w:rsidRPr="009838B8">
              <w:t xml:space="preserve">-Совершенствование системы питания </w:t>
            </w:r>
            <w:proofErr w:type="gramStart"/>
            <w:r w:rsidRPr="009838B8">
              <w:t>обучающихся</w:t>
            </w:r>
            <w:proofErr w:type="gramEnd"/>
            <w:r w:rsidRPr="009838B8">
              <w:t xml:space="preserve"> в  соответствии с требованиями СанПиНов</w:t>
            </w:r>
          </w:p>
        </w:tc>
        <w:tc>
          <w:tcPr>
            <w:tcW w:w="1929" w:type="dxa"/>
          </w:tcPr>
          <w:p w:rsidR="008F48F4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</w:t>
            </w: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</w:t>
            </w: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2015-2018</w:t>
            </w: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2015-2017</w:t>
            </w:r>
          </w:p>
        </w:tc>
        <w:tc>
          <w:tcPr>
            <w:tcW w:w="3980" w:type="dxa"/>
          </w:tcPr>
          <w:p w:rsidR="008F48F4" w:rsidRPr="009838B8" w:rsidRDefault="009C684A" w:rsidP="009C684A">
            <w:pPr>
              <w:pStyle w:val="Default"/>
              <w:jc w:val="center"/>
            </w:pPr>
            <w:r w:rsidRPr="009838B8">
              <w:t xml:space="preserve">Созданные комфортные и безопасные социально-бытовые условия образовательного процесса </w:t>
            </w:r>
          </w:p>
        </w:tc>
      </w:tr>
      <w:tr w:rsidR="009838B8" w:rsidRPr="008F48F4" w:rsidTr="00EA0F8B">
        <w:tc>
          <w:tcPr>
            <w:tcW w:w="3980" w:type="dxa"/>
          </w:tcPr>
          <w:p w:rsidR="009838B8" w:rsidRPr="009838B8" w:rsidRDefault="009838B8" w:rsidP="00723F17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4.3 Активное взаимодействие школы с социумом и образовательным пространством</w:t>
            </w:r>
          </w:p>
        </w:tc>
        <w:tc>
          <w:tcPr>
            <w:tcW w:w="5909" w:type="dxa"/>
          </w:tcPr>
          <w:p w:rsidR="009838B8" w:rsidRPr="009838B8" w:rsidRDefault="009838B8">
            <w:pPr>
              <w:pStyle w:val="Default"/>
            </w:pPr>
            <w:r w:rsidRPr="009838B8">
              <w:t xml:space="preserve">- Реализация механизмов взаимодействия </w:t>
            </w:r>
            <w:r>
              <w:t>школы</w:t>
            </w:r>
            <w:r w:rsidRPr="009838B8">
              <w:t xml:space="preserve"> и партнеров социума по обеспечению необходимых условий, реализации современных программ и технологий образования и социализации </w:t>
            </w:r>
          </w:p>
          <w:p w:rsidR="009838B8" w:rsidRPr="009838B8" w:rsidRDefault="009838B8">
            <w:pPr>
              <w:pStyle w:val="Default"/>
            </w:pPr>
            <w:r w:rsidRPr="009838B8">
              <w:t xml:space="preserve">- Презентационная работа </w:t>
            </w:r>
            <w:r>
              <w:t>школы</w:t>
            </w:r>
            <w:r w:rsidRPr="009838B8">
              <w:t xml:space="preserve">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9838B8" w:rsidRPr="009838B8" w:rsidRDefault="009838B8">
            <w:pPr>
              <w:pStyle w:val="Default"/>
            </w:pPr>
            <w:r w:rsidRPr="009838B8">
              <w:t xml:space="preserve">- Распространение эффективного педагогического опыта работы образовательной организации </w:t>
            </w:r>
          </w:p>
        </w:tc>
        <w:tc>
          <w:tcPr>
            <w:tcW w:w="1929" w:type="dxa"/>
          </w:tcPr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</w:p>
          <w:p w:rsidR="009838B8" w:rsidRPr="009838B8" w:rsidRDefault="009838B8" w:rsidP="00167A1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color w:val="000000" w:themeColor="text1"/>
              </w:rPr>
            </w:pPr>
            <w:r w:rsidRPr="009838B8">
              <w:rPr>
                <w:color w:val="000000" w:themeColor="text1"/>
              </w:rPr>
              <w:t>2015-2020</w:t>
            </w:r>
          </w:p>
        </w:tc>
        <w:tc>
          <w:tcPr>
            <w:tcW w:w="3980" w:type="dxa"/>
          </w:tcPr>
          <w:p w:rsidR="009838B8" w:rsidRPr="009838B8" w:rsidRDefault="009838B8" w:rsidP="009838B8">
            <w:pPr>
              <w:pStyle w:val="Default"/>
            </w:pPr>
            <w:r w:rsidRPr="009838B8">
              <w:t xml:space="preserve">Материалы взаимодействия </w:t>
            </w:r>
            <w:r>
              <w:t>школы</w:t>
            </w:r>
            <w:r w:rsidRPr="009838B8">
              <w:t xml:space="preserve"> с образовательными учреждениями муниципалитета, региона, страны и другими партнерами социума. Материалы презентации </w:t>
            </w:r>
            <w:r>
              <w:t>школы</w:t>
            </w:r>
            <w:r w:rsidRPr="009838B8">
              <w:t xml:space="preserve"> в методических изданиях, в СМИ и др. </w:t>
            </w:r>
          </w:p>
        </w:tc>
      </w:tr>
    </w:tbl>
    <w:p w:rsidR="00C56526" w:rsidRDefault="00C56526" w:rsidP="00C611C2">
      <w:pPr>
        <w:rPr>
          <w:color w:val="555555"/>
          <w:sz w:val="17"/>
          <w:szCs w:val="17"/>
        </w:rPr>
        <w:sectPr w:rsidR="00C56526" w:rsidSect="00C65F22">
          <w:pgSz w:w="16838" w:h="11906" w:orient="landscape" w:code="9"/>
          <w:pgMar w:top="851" w:right="425" w:bottom="902" w:left="709" w:header="709" w:footer="709" w:gutter="0"/>
          <w:pgNumType w:start="20"/>
          <w:cols w:space="708"/>
          <w:titlePg/>
          <w:docGrid w:linePitch="360"/>
        </w:sectPr>
      </w:pPr>
    </w:p>
    <w:p w:rsidR="002A2804" w:rsidRPr="00C611C2" w:rsidRDefault="002A2804" w:rsidP="00C611C2">
      <w:pPr>
        <w:tabs>
          <w:tab w:val="left" w:pos="4493"/>
        </w:tabs>
      </w:pPr>
    </w:p>
    <w:sectPr w:rsidR="002A2804" w:rsidRPr="00C611C2" w:rsidSect="00C56526">
      <w:pgSz w:w="11906" w:h="16838" w:code="9"/>
      <w:pgMar w:top="709" w:right="851" w:bottom="425" w:left="90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4A" w:rsidRDefault="003C614A">
      <w:r>
        <w:separator/>
      </w:r>
    </w:p>
  </w:endnote>
  <w:endnote w:type="continuationSeparator" w:id="0">
    <w:p w:rsidR="003C614A" w:rsidRDefault="003C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4A" w:rsidRDefault="003C61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14A" w:rsidRDefault="003C61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4A" w:rsidRDefault="003C61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A05">
      <w:rPr>
        <w:rStyle w:val="a6"/>
        <w:noProof/>
      </w:rPr>
      <w:t>2</w:t>
    </w:r>
    <w:r>
      <w:rPr>
        <w:rStyle w:val="a6"/>
      </w:rPr>
      <w:fldChar w:fldCharType="end"/>
    </w:r>
  </w:p>
  <w:p w:rsidR="003C614A" w:rsidRDefault="003C614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4A" w:rsidRDefault="003C614A">
    <w:pPr>
      <w:pStyle w:val="a4"/>
      <w:jc w:val="center"/>
    </w:pPr>
  </w:p>
  <w:p w:rsidR="003C614A" w:rsidRDefault="003C61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4A" w:rsidRDefault="003C614A">
      <w:r>
        <w:separator/>
      </w:r>
    </w:p>
  </w:footnote>
  <w:footnote w:type="continuationSeparator" w:id="0">
    <w:p w:rsidR="003C614A" w:rsidRDefault="003C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B10"/>
    <w:multiLevelType w:val="hybridMultilevel"/>
    <w:tmpl w:val="37AE5706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E01D6C"/>
    <w:multiLevelType w:val="hybridMultilevel"/>
    <w:tmpl w:val="4B741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198B"/>
    <w:multiLevelType w:val="hybridMultilevel"/>
    <w:tmpl w:val="F3164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5AE4"/>
    <w:multiLevelType w:val="hybridMultilevel"/>
    <w:tmpl w:val="64DCE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63F91"/>
    <w:multiLevelType w:val="hybridMultilevel"/>
    <w:tmpl w:val="7FB015AE"/>
    <w:lvl w:ilvl="0" w:tplc="366C5AA6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>
    <w:nsid w:val="10F9616C"/>
    <w:multiLevelType w:val="hybridMultilevel"/>
    <w:tmpl w:val="6554D5E2"/>
    <w:lvl w:ilvl="0" w:tplc="A8E27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09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8B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A0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02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C6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F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E8E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35391"/>
    <w:multiLevelType w:val="hybridMultilevel"/>
    <w:tmpl w:val="601462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BB0337"/>
    <w:multiLevelType w:val="hybridMultilevel"/>
    <w:tmpl w:val="0442A83C"/>
    <w:lvl w:ilvl="0" w:tplc="366C5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3068"/>
    <w:multiLevelType w:val="hybridMultilevel"/>
    <w:tmpl w:val="4B741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67C"/>
    <w:multiLevelType w:val="hybridMultilevel"/>
    <w:tmpl w:val="E96A16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4A5913"/>
    <w:multiLevelType w:val="hybridMultilevel"/>
    <w:tmpl w:val="680AD4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15D62"/>
    <w:multiLevelType w:val="hybridMultilevel"/>
    <w:tmpl w:val="070CA5A0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1D2155"/>
    <w:multiLevelType w:val="hybridMultilevel"/>
    <w:tmpl w:val="F61675A8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6630F3"/>
    <w:multiLevelType w:val="hybridMultilevel"/>
    <w:tmpl w:val="17487F8E"/>
    <w:lvl w:ilvl="0" w:tplc="C9CE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88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2C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4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9E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E4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70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6C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2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36F1788A"/>
    <w:multiLevelType w:val="hybridMultilevel"/>
    <w:tmpl w:val="05922730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8D73D1"/>
    <w:multiLevelType w:val="hybridMultilevel"/>
    <w:tmpl w:val="10E6B6C2"/>
    <w:lvl w:ilvl="0" w:tplc="366C5AA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6F27639"/>
    <w:multiLevelType w:val="hybridMultilevel"/>
    <w:tmpl w:val="A368688A"/>
    <w:lvl w:ilvl="0" w:tplc="366C5A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BAF42C0"/>
    <w:multiLevelType w:val="hybridMultilevel"/>
    <w:tmpl w:val="0C0EF8B4"/>
    <w:lvl w:ilvl="0" w:tplc="9A227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80B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C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A3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82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40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41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EC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93938"/>
    <w:multiLevelType w:val="hybridMultilevel"/>
    <w:tmpl w:val="AB1E308E"/>
    <w:lvl w:ilvl="0" w:tplc="2D66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E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C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60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9F05C6"/>
    <w:multiLevelType w:val="hybridMultilevel"/>
    <w:tmpl w:val="DB922F68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6E34D0"/>
    <w:multiLevelType w:val="hybridMultilevel"/>
    <w:tmpl w:val="06FEB9B4"/>
    <w:lvl w:ilvl="0" w:tplc="366C5AA6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1">
    <w:nsid w:val="597053F4"/>
    <w:multiLevelType w:val="hybridMultilevel"/>
    <w:tmpl w:val="BCFED9B6"/>
    <w:lvl w:ilvl="0" w:tplc="366C5A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9DE566D"/>
    <w:multiLevelType w:val="hybridMultilevel"/>
    <w:tmpl w:val="BA2802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21CC8"/>
    <w:multiLevelType w:val="hybridMultilevel"/>
    <w:tmpl w:val="AEEC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C0AEC"/>
    <w:multiLevelType w:val="hybridMultilevel"/>
    <w:tmpl w:val="42F88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244CE1"/>
    <w:multiLevelType w:val="hybridMultilevel"/>
    <w:tmpl w:val="6E90271C"/>
    <w:lvl w:ilvl="0" w:tplc="39444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42EE1"/>
    <w:multiLevelType w:val="hybridMultilevel"/>
    <w:tmpl w:val="EBFCD98E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2D20BC"/>
    <w:multiLevelType w:val="hybridMultilevel"/>
    <w:tmpl w:val="F940D928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077FB6"/>
    <w:multiLevelType w:val="hybridMultilevel"/>
    <w:tmpl w:val="BF2EEA76"/>
    <w:lvl w:ilvl="0" w:tplc="366C5A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4D55652"/>
    <w:multiLevelType w:val="hybridMultilevel"/>
    <w:tmpl w:val="B2A2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2632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25E4B"/>
    <w:multiLevelType w:val="multilevel"/>
    <w:tmpl w:val="3C0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8091C"/>
    <w:multiLevelType w:val="hybridMultilevel"/>
    <w:tmpl w:val="AAA2A8C2"/>
    <w:lvl w:ilvl="0" w:tplc="366C5AA6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2">
    <w:nsid w:val="7A7E118B"/>
    <w:multiLevelType w:val="hybridMultilevel"/>
    <w:tmpl w:val="85F824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AE20C24"/>
    <w:multiLevelType w:val="hybridMultilevel"/>
    <w:tmpl w:val="087CE6E0"/>
    <w:lvl w:ilvl="0" w:tplc="B9882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CB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480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00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CD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49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E4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C3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C9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C23F88"/>
    <w:multiLevelType w:val="hybridMultilevel"/>
    <w:tmpl w:val="22A22B1C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E303B4"/>
    <w:multiLevelType w:val="hybridMultilevel"/>
    <w:tmpl w:val="15164F74"/>
    <w:lvl w:ilvl="0" w:tplc="366C5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7"/>
  </w:num>
  <w:num w:numId="4">
    <w:abstractNumId w:val="10"/>
  </w:num>
  <w:num w:numId="5">
    <w:abstractNumId w:val="30"/>
  </w:num>
  <w:num w:numId="6">
    <w:abstractNumId w:val="3"/>
  </w:num>
  <w:num w:numId="7">
    <w:abstractNumId w:val="13"/>
  </w:num>
  <w:num w:numId="8">
    <w:abstractNumId w:val="2"/>
  </w:num>
  <w:num w:numId="9">
    <w:abstractNumId w:val="24"/>
  </w:num>
  <w:num w:numId="10">
    <w:abstractNumId w:val="18"/>
  </w:num>
  <w:num w:numId="11">
    <w:abstractNumId w:val="8"/>
  </w:num>
  <w:num w:numId="12">
    <w:abstractNumId w:val="1"/>
  </w:num>
  <w:num w:numId="13">
    <w:abstractNumId w:val="22"/>
  </w:num>
  <w:num w:numId="14">
    <w:abstractNumId w:val="6"/>
  </w:num>
  <w:num w:numId="15">
    <w:abstractNumId w:val="23"/>
  </w:num>
  <w:num w:numId="16">
    <w:abstractNumId w:val="29"/>
  </w:num>
  <w:num w:numId="17">
    <w:abstractNumId w:val="9"/>
  </w:num>
  <w:num w:numId="18">
    <w:abstractNumId w:val="32"/>
  </w:num>
  <w:num w:numId="19">
    <w:abstractNumId w:val="7"/>
  </w:num>
  <w:num w:numId="20">
    <w:abstractNumId w:val="15"/>
  </w:num>
  <w:num w:numId="21">
    <w:abstractNumId w:val="20"/>
  </w:num>
  <w:num w:numId="22">
    <w:abstractNumId w:val="4"/>
  </w:num>
  <w:num w:numId="23">
    <w:abstractNumId w:val="35"/>
  </w:num>
  <w:num w:numId="24">
    <w:abstractNumId w:val="16"/>
  </w:num>
  <w:num w:numId="25">
    <w:abstractNumId w:val="21"/>
  </w:num>
  <w:num w:numId="26">
    <w:abstractNumId w:val="28"/>
  </w:num>
  <w:num w:numId="27">
    <w:abstractNumId w:val="19"/>
  </w:num>
  <w:num w:numId="28">
    <w:abstractNumId w:val="0"/>
  </w:num>
  <w:num w:numId="29">
    <w:abstractNumId w:val="34"/>
  </w:num>
  <w:num w:numId="30">
    <w:abstractNumId w:val="11"/>
  </w:num>
  <w:num w:numId="31">
    <w:abstractNumId w:val="14"/>
  </w:num>
  <w:num w:numId="32">
    <w:abstractNumId w:val="27"/>
  </w:num>
  <w:num w:numId="33">
    <w:abstractNumId w:val="12"/>
  </w:num>
  <w:num w:numId="34">
    <w:abstractNumId w:val="26"/>
  </w:num>
  <w:num w:numId="35">
    <w:abstractNumId w:val="31"/>
  </w:num>
  <w:num w:numId="3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1A0"/>
    <w:rsid w:val="00012AE3"/>
    <w:rsid w:val="00025220"/>
    <w:rsid w:val="000265BB"/>
    <w:rsid w:val="00030629"/>
    <w:rsid w:val="0004016A"/>
    <w:rsid w:val="00041890"/>
    <w:rsid w:val="00050A96"/>
    <w:rsid w:val="000564CC"/>
    <w:rsid w:val="00057F29"/>
    <w:rsid w:val="00060227"/>
    <w:rsid w:val="00061832"/>
    <w:rsid w:val="0007332F"/>
    <w:rsid w:val="000751E3"/>
    <w:rsid w:val="00076C98"/>
    <w:rsid w:val="00080250"/>
    <w:rsid w:val="00087235"/>
    <w:rsid w:val="000A1E3C"/>
    <w:rsid w:val="000B1ADD"/>
    <w:rsid w:val="000D2375"/>
    <w:rsid w:val="000D2383"/>
    <w:rsid w:val="000D5280"/>
    <w:rsid w:val="000D7E3D"/>
    <w:rsid w:val="000E12E8"/>
    <w:rsid w:val="000F3EAE"/>
    <w:rsid w:val="000F44A2"/>
    <w:rsid w:val="000F49B6"/>
    <w:rsid w:val="00100A20"/>
    <w:rsid w:val="00102CBA"/>
    <w:rsid w:val="00121BBB"/>
    <w:rsid w:val="00141BBF"/>
    <w:rsid w:val="0014266B"/>
    <w:rsid w:val="00147D6D"/>
    <w:rsid w:val="0016134C"/>
    <w:rsid w:val="00167A1C"/>
    <w:rsid w:val="00174067"/>
    <w:rsid w:val="00176A05"/>
    <w:rsid w:val="00181EAE"/>
    <w:rsid w:val="00182E50"/>
    <w:rsid w:val="00183868"/>
    <w:rsid w:val="001860D6"/>
    <w:rsid w:val="00191539"/>
    <w:rsid w:val="0019161E"/>
    <w:rsid w:val="001B2BEE"/>
    <w:rsid w:val="001B39B2"/>
    <w:rsid w:val="001B3C40"/>
    <w:rsid w:val="001E2EE4"/>
    <w:rsid w:val="001E5382"/>
    <w:rsid w:val="001E7AC6"/>
    <w:rsid w:val="001F16DA"/>
    <w:rsid w:val="002015A4"/>
    <w:rsid w:val="002017BA"/>
    <w:rsid w:val="00205CAA"/>
    <w:rsid w:val="00221EAB"/>
    <w:rsid w:val="00225AD6"/>
    <w:rsid w:val="00226DC7"/>
    <w:rsid w:val="00240FF9"/>
    <w:rsid w:val="00242FA3"/>
    <w:rsid w:val="00253C02"/>
    <w:rsid w:val="00256502"/>
    <w:rsid w:val="002624C8"/>
    <w:rsid w:val="0026289E"/>
    <w:rsid w:val="00267548"/>
    <w:rsid w:val="002805A7"/>
    <w:rsid w:val="002910D7"/>
    <w:rsid w:val="00296184"/>
    <w:rsid w:val="00296621"/>
    <w:rsid w:val="00296DA4"/>
    <w:rsid w:val="00297BA7"/>
    <w:rsid w:val="002A2804"/>
    <w:rsid w:val="002C1C93"/>
    <w:rsid w:val="002C33B2"/>
    <w:rsid w:val="002C53FB"/>
    <w:rsid w:val="002D0202"/>
    <w:rsid w:val="002D4923"/>
    <w:rsid w:val="002D5979"/>
    <w:rsid w:val="002D6400"/>
    <w:rsid w:val="002E1659"/>
    <w:rsid w:val="002E1763"/>
    <w:rsid w:val="002E329B"/>
    <w:rsid w:val="0030078B"/>
    <w:rsid w:val="003108D2"/>
    <w:rsid w:val="00325148"/>
    <w:rsid w:val="00331EE7"/>
    <w:rsid w:val="003339BE"/>
    <w:rsid w:val="00333CED"/>
    <w:rsid w:val="0034380A"/>
    <w:rsid w:val="00343AD3"/>
    <w:rsid w:val="0035136D"/>
    <w:rsid w:val="00357914"/>
    <w:rsid w:val="003625B3"/>
    <w:rsid w:val="00364F51"/>
    <w:rsid w:val="003727B1"/>
    <w:rsid w:val="00377890"/>
    <w:rsid w:val="003835C3"/>
    <w:rsid w:val="00384A2D"/>
    <w:rsid w:val="00394D26"/>
    <w:rsid w:val="00396395"/>
    <w:rsid w:val="003A7A12"/>
    <w:rsid w:val="003B2F79"/>
    <w:rsid w:val="003B695C"/>
    <w:rsid w:val="003C614A"/>
    <w:rsid w:val="003E043D"/>
    <w:rsid w:val="003E3CD8"/>
    <w:rsid w:val="003F2064"/>
    <w:rsid w:val="003F3ECD"/>
    <w:rsid w:val="004002A3"/>
    <w:rsid w:val="004101AF"/>
    <w:rsid w:val="004148AB"/>
    <w:rsid w:val="0042768A"/>
    <w:rsid w:val="00433F4C"/>
    <w:rsid w:val="0044419C"/>
    <w:rsid w:val="00447ABF"/>
    <w:rsid w:val="0045094D"/>
    <w:rsid w:val="004513FC"/>
    <w:rsid w:val="00476474"/>
    <w:rsid w:val="0048063B"/>
    <w:rsid w:val="004843BF"/>
    <w:rsid w:val="0049224B"/>
    <w:rsid w:val="004969EE"/>
    <w:rsid w:val="004A6388"/>
    <w:rsid w:val="004B402B"/>
    <w:rsid w:val="004B58CC"/>
    <w:rsid w:val="004C0BC7"/>
    <w:rsid w:val="004D1110"/>
    <w:rsid w:val="004E0648"/>
    <w:rsid w:val="004E39BE"/>
    <w:rsid w:val="004E49D7"/>
    <w:rsid w:val="004F0BCB"/>
    <w:rsid w:val="004F44F3"/>
    <w:rsid w:val="004F5615"/>
    <w:rsid w:val="0050038F"/>
    <w:rsid w:val="005115F5"/>
    <w:rsid w:val="005119B2"/>
    <w:rsid w:val="005251F8"/>
    <w:rsid w:val="00552AF8"/>
    <w:rsid w:val="005553B7"/>
    <w:rsid w:val="005713C0"/>
    <w:rsid w:val="0057409E"/>
    <w:rsid w:val="00586435"/>
    <w:rsid w:val="005C0B59"/>
    <w:rsid w:val="005C0FBF"/>
    <w:rsid w:val="005C4F3B"/>
    <w:rsid w:val="005C53B5"/>
    <w:rsid w:val="005C73F8"/>
    <w:rsid w:val="005C7FAC"/>
    <w:rsid w:val="005D6584"/>
    <w:rsid w:val="005F43AB"/>
    <w:rsid w:val="005F76EA"/>
    <w:rsid w:val="00601FFC"/>
    <w:rsid w:val="00615F9C"/>
    <w:rsid w:val="0061649C"/>
    <w:rsid w:val="00622948"/>
    <w:rsid w:val="00625DAF"/>
    <w:rsid w:val="00634073"/>
    <w:rsid w:val="0063471F"/>
    <w:rsid w:val="006371A0"/>
    <w:rsid w:val="0064061E"/>
    <w:rsid w:val="00642043"/>
    <w:rsid w:val="006425D5"/>
    <w:rsid w:val="0064269B"/>
    <w:rsid w:val="0064533C"/>
    <w:rsid w:val="006506BD"/>
    <w:rsid w:val="0065196A"/>
    <w:rsid w:val="00654550"/>
    <w:rsid w:val="00662EEE"/>
    <w:rsid w:val="0066785A"/>
    <w:rsid w:val="0068305E"/>
    <w:rsid w:val="00683367"/>
    <w:rsid w:val="00685CCA"/>
    <w:rsid w:val="0068716D"/>
    <w:rsid w:val="00695FF2"/>
    <w:rsid w:val="006A4993"/>
    <w:rsid w:val="006D4083"/>
    <w:rsid w:val="006E58CD"/>
    <w:rsid w:val="007022BB"/>
    <w:rsid w:val="007028E5"/>
    <w:rsid w:val="00702B76"/>
    <w:rsid w:val="00705EDF"/>
    <w:rsid w:val="00707737"/>
    <w:rsid w:val="00714B56"/>
    <w:rsid w:val="00716714"/>
    <w:rsid w:val="00722B48"/>
    <w:rsid w:val="00723CB5"/>
    <w:rsid w:val="00723F17"/>
    <w:rsid w:val="0073015D"/>
    <w:rsid w:val="00746EAA"/>
    <w:rsid w:val="00751C3A"/>
    <w:rsid w:val="00753D44"/>
    <w:rsid w:val="00754241"/>
    <w:rsid w:val="00756589"/>
    <w:rsid w:val="0079587D"/>
    <w:rsid w:val="007A05D3"/>
    <w:rsid w:val="007A234D"/>
    <w:rsid w:val="007A497A"/>
    <w:rsid w:val="007A5364"/>
    <w:rsid w:val="007B5296"/>
    <w:rsid w:val="007C2FF0"/>
    <w:rsid w:val="007E5F93"/>
    <w:rsid w:val="007F21E6"/>
    <w:rsid w:val="00811A8D"/>
    <w:rsid w:val="00811C4A"/>
    <w:rsid w:val="008172DA"/>
    <w:rsid w:val="00821A59"/>
    <w:rsid w:val="00823F69"/>
    <w:rsid w:val="008409C3"/>
    <w:rsid w:val="00850E66"/>
    <w:rsid w:val="008664DA"/>
    <w:rsid w:val="00871AD0"/>
    <w:rsid w:val="00873A6C"/>
    <w:rsid w:val="00885AF7"/>
    <w:rsid w:val="008A2315"/>
    <w:rsid w:val="008A4E41"/>
    <w:rsid w:val="008A6F75"/>
    <w:rsid w:val="008B1C31"/>
    <w:rsid w:val="008B7A52"/>
    <w:rsid w:val="008C213B"/>
    <w:rsid w:val="008C22A1"/>
    <w:rsid w:val="008D32A9"/>
    <w:rsid w:val="008D3E3D"/>
    <w:rsid w:val="008E4CDC"/>
    <w:rsid w:val="008E6F40"/>
    <w:rsid w:val="008F20DD"/>
    <w:rsid w:val="008F48F4"/>
    <w:rsid w:val="00907CF8"/>
    <w:rsid w:val="00911ED8"/>
    <w:rsid w:val="009122F0"/>
    <w:rsid w:val="009159C5"/>
    <w:rsid w:val="00916B1B"/>
    <w:rsid w:val="00921573"/>
    <w:rsid w:val="009222DC"/>
    <w:rsid w:val="00936A71"/>
    <w:rsid w:val="009414E6"/>
    <w:rsid w:val="00945FEF"/>
    <w:rsid w:val="00950E59"/>
    <w:rsid w:val="009520F9"/>
    <w:rsid w:val="00965CCF"/>
    <w:rsid w:val="00971C25"/>
    <w:rsid w:val="009741FE"/>
    <w:rsid w:val="00974E89"/>
    <w:rsid w:val="00975D47"/>
    <w:rsid w:val="00977086"/>
    <w:rsid w:val="009815DB"/>
    <w:rsid w:val="009838B8"/>
    <w:rsid w:val="00984C10"/>
    <w:rsid w:val="00985B44"/>
    <w:rsid w:val="00986BCB"/>
    <w:rsid w:val="009A32C8"/>
    <w:rsid w:val="009B14E5"/>
    <w:rsid w:val="009B2D12"/>
    <w:rsid w:val="009B472B"/>
    <w:rsid w:val="009C684A"/>
    <w:rsid w:val="009E7091"/>
    <w:rsid w:val="00A21129"/>
    <w:rsid w:val="00A303D1"/>
    <w:rsid w:val="00A353F0"/>
    <w:rsid w:val="00A452DF"/>
    <w:rsid w:val="00A5381F"/>
    <w:rsid w:val="00A53C8D"/>
    <w:rsid w:val="00A553EE"/>
    <w:rsid w:val="00A63FB1"/>
    <w:rsid w:val="00A664FB"/>
    <w:rsid w:val="00A733C0"/>
    <w:rsid w:val="00A830B6"/>
    <w:rsid w:val="00A92B74"/>
    <w:rsid w:val="00A9670C"/>
    <w:rsid w:val="00AA302C"/>
    <w:rsid w:val="00AA6405"/>
    <w:rsid w:val="00AA698E"/>
    <w:rsid w:val="00AB056A"/>
    <w:rsid w:val="00AD62E6"/>
    <w:rsid w:val="00AE37DA"/>
    <w:rsid w:val="00AE5F73"/>
    <w:rsid w:val="00AF1A37"/>
    <w:rsid w:val="00B00F2E"/>
    <w:rsid w:val="00B13BE4"/>
    <w:rsid w:val="00B2019C"/>
    <w:rsid w:val="00B22D97"/>
    <w:rsid w:val="00B23016"/>
    <w:rsid w:val="00B305C2"/>
    <w:rsid w:val="00B403ED"/>
    <w:rsid w:val="00B71FCF"/>
    <w:rsid w:val="00B72C8B"/>
    <w:rsid w:val="00B76179"/>
    <w:rsid w:val="00B764B8"/>
    <w:rsid w:val="00B81AC0"/>
    <w:rsid w:val="00B91558"/>
    <w:rsid w:val="00BA1591"/>
    <w:rsid w:val="00BA1EE8"/>
    <w:rsid w:val="00BB102D"/>
    <w:rsid w:val="00BC47BA"/>
    <w:rsid w:val="00BD4567"/>
    <w:rsid w:val="00BF2FFD"/>
    <w:rsid w:val="00BF7259"/>
    <w:rsid w:val="00C03244"/>
    <w:rsid w:val="00C07606"/>
    <w:rsid w:val="00C11CFE"/>
    <w:rsid w:val="00C152A6"/>
    <w:rsid w:val="00C33633"/>
    <w:rsid w:val="00C449F2"/>
    <w:rsid w:val="00C44F3D"/>
    <w:rsid w:val="00C47E40"/>
    <w:rsid w:val="00C56526"/>
    <w:rsid w:val="00C611C2"/>
    <w:rsid w:val="00C61599"/>
    <w:rsid w:val="00C65F22"/>
    <w:rsid w:val="00C72E2D"/>
    <w:rsid w:val="00C8384A"/>
    <w:rsid w:val="00C8647E"/>
    <w:rsid w:val="00C920CE"/>
    <w:rsid w:val="00C9543E"/>
    <w:rsid w:val="00CA49F0"/>
    <w:rsid w:val="00CB61DD"/>
    <w:rsid w:val="00CB6277"/>
    <w:rsid w:val="00CB64CB"/>
    <w:rsid w:val="00CC4DB3"/>
    <w:rsid w:val="00CE2A47"/>
    <w:rsid w:val="00CE458E"/>
    <w:rsid w:val="00D03815"/>
    <w:rsid w:val="00D04494"/>
    <w:rsid w:val="00D0698C"/>
    <w:rsid w:val="00D14A3C"/>
    <w:rsid w:val="00D213B2"/>
    <w:rsid w:val="00D36802"/>
    <w:rsid w:val="00D53EF4"/>
    <w:rsid w:val="00D6046A"/>
    <w:rsid w:val="00D64B0E"/>
    <w:rsid w:val="00D64D72"/>
    <w:rsid w:val="00D66C81"/>
    <w:rsid w:val="00D81A31"/>
    <w:rsid w:val="00D81DAD"/>
    <w:rsid w:val="00DA7DF5"/>
    <w:rsid w:val="00DB0E69"/>
    <w:rsid w:val="00DB4EB9"/>
    <w:rsid w:val="00DC5285"/>
    <w:rsid w:val="00DD223E"/>
    <w:rsid w:val="00DE0805"/>
    <w:rsid w:val="00DE3DEA"/>
    <w:rsid w:val="00DF4705"/>
    <w:rsid w:val="00DF4AE8"/>
    <w:rsid w:val="00E218EA"/>
    <w:rsid w:val="00E224D6"/>
    <w:rsid w:val="00E22E27"/>
    <w:rsid w:val="00E250A7"/>
    <w:rsid w:val="00E26F21"/>
    <w:rsid w:val="00E30463"/>
    <w:rsid w:val="00E32526"/>
    <w:rsid w:val="00E339BC"/>
    <w:rsid w:val="00E41F95"/>
    <w:rsid w:val="00E42235"/>
    <w:rsid w:val="00E42B03"/>
    <w:rsid w:val="00E45A99"/>
    <w:rsid w:val="00E4652E"/>
    <w:rsid w:val="00E46EB6"/>
    <w:rsid w:val="00E47371"/>
    <w:rsid w:val="00E504B7"/>
    <w:rsid w:val="00E532D5"/>
    <w:rsid w:val="00E60F73"/>
    <w:rsid w:val="00E62055"/>
    <w:rsid w:val="00E8223C"/>
    <w:rsid w:val="00E8491A"/>
    <w:rsid w:val="00E95BE7"/>
    <w:rsid w:val="00EA0F8B"/>
    <w:rsid w:val="00EA13D7"/>
    <w:rsid w:val="00EB20FB"/>
    <w:rsid w:val="00EC1A74"/>
    <w:rsid w:val="00ED0B05"/>
    <w:rsid w:val="00ED5291"/>
    <w:rsid w:val="00ED62EA"/>
    <w:rsid w:val="00EF3246"/>
    <w:rsid w:val="00F03F67"/>
    <w:rsid w:val="00F106A5"/>
    <w:rsid w:val="00F133F1"/>
    <w:rsid w:val="00F13F83"/>
    <w:rsid w:val="00F24B57"/>
    <w:rsid w:val="00F37DF1"/>
    <w:rsid w:val="00F40DF0"/>
    <w:rsid w:val="00F447D6"/>
    <w:rsid w:val="00F44BEE"/>
    <w:rsid w:val="00F46396"/>
    <w:rsid w:val="00F51DF4"/>
    <w:rsid w:val="00F56A3E"/>
    <w:rsid w:val="00F67137"/>
    <w:rsid w:val="00F71452"/>
    <w:rsid w:val="00F74612"/>
    <w:rsid w:val="00F7619D"/>
    <w:rsid w:val="00FA2064"/>
    <w:rsid w:val="00FA6722"/>
    <w:rsid w:val="00FB2508"/>
    <w:rsid w:val="00FB3BB4"/>
    <w:rsid w:val="00FC1AED"/>
    <w:rsid w:val="00FE2246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1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40FF9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uiPriority w:val="99"/>
    <w:rsid w:val="00240FF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40FF9"/>
  </w:style>
  <w:style w:type="paragraph" w:styleId="a7">
    <w:name w:val="Normal (Web)"/>
    <w:basedOn w:val="a"/>
    <w:uiPriority w:val="99"/>
    <w:rsid w:val="00C920C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920CE"/>
    <w:rPr>
      <w:b/>
      <w:bCs/>
    </w:rPr>
  </w:style>
  <w:style w:type="paragraph" w:styleId="a9">
    <w:name w:val="No Spacing"/>
    <w:link w:val="aa"/>
    <w:uiPriority w:val="1"/>
    <w:qFormat/>
    <w:rsid w:val="00F106A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F106A5"/>
    <w:rPr>
      <w:rFonts w:ascii="Calibri" w:eastAsia="Calibri" w:hAnsi="Calibri"/>
      <w:sz w:val="22"/>
      <w:szCs w:val="22"/>
      <w:lang w:val="ru-RU" w:eastAsia="en-US" w:bidi="ar-SA"/>
    </w:rPr>
  </w:style>
  <w:style w:type="table" w:styleId="ab">
    <w:name w:val="Table Grid"/>
    <w:basedOn w:val="a1"/>
    <w:rsid w:val="0026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4EB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07C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7C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4567"/>
    <w:pPr>
      <w:ind w:left="708"/>
    </w:pPr>
  </w:style>
  <w:style w:type="character" w:customStyle="1" w:styleId="apple-converted-space">
    <w:name w:val="apple-converted-space"/>
    <w:basedOn w:val="a0"/>
    <w:rsid w:val="0014266B"/>
  </w:style>
  <w:style w:type="paragraph" w:customStyle="1" w:styleId="Default">
    <w:name w:val="Default"/>
    <w:rsid w:val="000D2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727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727B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727B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1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2E1659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0698C"/>
    <w:pPr>
      <w:tabs>
        <w:tab w:val="right" w:leader="dot" w:pos="10146"/>
      </w:tabs>
      <w:spacing w:after="100" w:line="360" w:lineRule="auto"/>
    </w:pPr>
  </w:style>
  <w:style w:type="character" w:customStyle="1" w:styleId="20">
    <w:name w:val="Заголовок 2 Знак"/>
    <w:basedOn w:val="a0"/>
    <w:link w:val="2"/>
    <w:uiPriority w:val="9"/>
    <w:rsid w:val="00965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65CCF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8E437-0F36-41BA-A1E5-01765D90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4861</Words>
  <Characters>39605</Characters>
  <Application>Microsoft Office Word</Application>
  <DocSecurity>0</DocSecurity>
  <Lines>330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44378</CharactersWithSpaces>
  <SharedDoc>false</SharedDoc>
  <HLinks>
    <vt:vector size="6" baseType="variant"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http://www.k-obr.spb.ru/innovac/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7</cp:revision>
  <cp:lastPrinted>2015-07-28T05:27:00Z</cp:lastPrinted>
  <dcterms:created xsi:type="dcterms:W3CDTF">2015-07-28T05:22:00Z</dcterms:created>
  <dcterms:modified xsi:type="dcterms:W3CDTF">2015-08-05T09:45:00Z</dcterms:modified>
</cp:coreProperties>
</file>